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007" w:rsidRDefault="00725007" w:rsidP="00725007">
      <w:bookmarkStart w:id="0" w:name="_Toc437874196"/>
      <w:r>
        <w:rPr>
          <w:rFonts w:hint="eastAsia"/>
        </w:rPr>
        <w:t>Comb_01</w:t>
      </w:r>
      <w:r w:rsidR="002D4687">
        <w:t>0</w:t>
      </w:r>
      <w:r>
        <w:rPr>
          <w:rFonts w:hint="eastAsia"/>
        </w:rPr>
        <w:t>:=</w:t>
      </w:r>
      <w:r w:rsidR="00FA014F" w:rsidRPr="00AF570C">
        <w:rPr>
          <w:rFonts w:hint="eastAsia"/>
        </w:rPr>
        <w:t xml:space="preserve">01 </w:t>
      </w:r>
      <w:r w:rsidR="00FA014F" w:rsidRPr="00AF570C">
        <w:rPr>
          <w:rFonts w:hint="eastAsia"/>
        </w:rPr>
        <w:t>基本组合</w:t>
      </w:r>
    </w:p>
    <w:p w:rsidR="00171257" w:rsidRDefault="00171257" w:rsidP="00725007">
      <w:bookmarkStart w:id="1" w:name="OLE_LINK9"/>
      <w:bookmarkStart w:id="2" w:name="OLE_LINK10"/>
      <w:r>
        <w:t>Comb_01b</w:t>
      </w:r>
      <w:bookmarkEnd w:id="1"/>
      <w:bookmarkEnd w:id="2"/>
      <w:r>
        <w:t>:=</w:t>
      </w:r>
      <w:bookmarkStart w:id="3" w:name="OLE_LINK7"/>
      <w:bookmarkStart w:id="4" w:name="OLE_LINK8"/>
      <w:r>
        <w:t xml:space="preserve">01b </w:t>
      </w:r>
      <w:r>
        <w:rPr>
          <w:rFonts w:hint="eastAsia"/>
        </w:rPr>
        <w:t>基本组合</w:t>
      </w:r>
      <w:r>
        <w:t>-</w:t>
      </w:r>
      <w:r>
        <w:rPr>
          <w:rFonts w:hint="eastAsia"/>
        </w:rPr>
        <w:t>组合梁</w:t>
      </w:r>
      <w:bookmarkEnd w:id="3"/>
      <w:bookmarkEnd w:id="4"/>
    </w:p>
    <w:p w:rsidR="00613CED" w:rsidRDefault="00613CED" w:rsidP="00725007">
      <w:r>
        <w:t>Comb_03c2:=</w:t>
      </w:r>
      <w:r w:rsidRPr="00442C59">
        <w:rPr>
          <w:rFonts w:hint="eastAsia"/>
        </w:rPr>
        <w:t xml:space="preserve"> 03c2 </w:t>
      </w:r>
      <w:r w:rsidRPr="00442C59">
        <w:rPr>
          <w:rFonts w:hint="eastAsia"/>
        </w:rPr>
        <w:t>汽车人群</w:t>
      </w:r>
      <w:r w:rsidRPr="00442C59">
        <w:rPr>
          <w:rFonts w:hint="eastAsia"/>
        </w:rPr>
        <w:t>-</w:t>
      </w:r>
      <w:r w:rsidRPr="00442C59">
        <w:rPr>
          <w:rFonts w:hint="eastAsia"/>
        </w:rPr>
        <w:t>挠度验算</w:t>
      </w:r>
    </w:p>
    <w:p w:rsidR="00B13060" w:rsidRDefault="00B13060" w:rsidP="00725007">
      <w:r w:rsidRPr="00B13060">
        <w:rPr>
          <w:rFonts w:hint="eastAsia"/>
        </w:rPr>
        <w:t>Comb_030</w:t>
      </w:r>
      <w:r>
        <w:rPr>
          <w:rFonts w:hint="eastAsia"/>
        </w:rPr>
        <w:t>:=</w:t>
      </w:r>
      <w:r w:rsidRPr="00B13060">
        <w:rPr>
          <w:rFonts w:hint="eastAsia"/>
        </w:rPr>
        <w:t xml:space="preserve">03 </w:t>
      </w:r>
      <w:r w:rsidRPr="00B13060">
        <w:rPr>
          <w:rFonts w:hint="eastAsia"/>
        </w:rPr>
        <w:t>频遇组合</w:t>
      </w:r>
    </w:p>
    <w:p w:rsidR="00A76E65" w:rsidRDefault="00A76E65" w:rsidP="00725007">
      <w:r>
        <w:t>Comb_09:=</w:t>
      </w:r>
      <w:r w:rsidR="00BD1FDD" w:rsidRPr="00BD1FDD">
        <w:rPr>
          <w:rFonts w:hint="eastAsia"/>
        </w:rPr>
        <w:t xml:space="preserve"> 01b </w:t>
      </w:r>
      <w:r w:rsidR="00BD1FDD" w:rsidRPr="00BD1FDD">
        <w:rPr>
          <w:rFonts w:hint="eastAsia"/>
        </w:rPr>
        <w:t>基本组合</w:t>
      </w:r>
      <w:r w:rsidR="00BD1FDD" w:rsidRPr="00BD1FDD">
        <w:rPr>
          <w:rFonts w:hint="eastAsia"/>
        </w:rPr>
        <w:t>-</w:t>
      </w:r>
      <w:r w:rsidR="00BD1FDD" w:rsidRPr="00BD1FDD">
        <w:rPr>
          <w:rFonts w:hint="eastAsia"/>
        </w:rPr>
        <w:t>组合梁</w:t>
      </w:r>
    </w:p>
    <w:p w:rsidR="009E7688" w:rsidRDefault="00ED10E7" w:rsidP="00725007">
      <w:r>
        <w:rPr>
          <w:rFonts w:hint="eastAsia"/>
        </w:rPr>
        <w:t>Comb_05</w:t>
      </w:r>
      <w:r w:rsidR="00A861B9">
        <w:rPr>
          <w:rFonts w:hint="eastAsia"/>
        </w:rPr>
        <w:t>0</w:t>
      </w:r>
      <w:r w:rsidR="009E7688">
        <w:rPr>
          <w:rFonts w:hint="eastAsia"/>
        </w:rPr>
        <w:t>:=</w:t>
      </w:r>
      <w:r w:rsidR="009E7688" w:rsidRPr="00EB0CC9">
        <w:rPr>
          <w:rFonts w:hint="eastAsia"/>
        </w:rPr>
        <w:t xml:space="preserve">05 </w:t>
      </w:r>
      <w:r w:rsidR="009E7688" w:rsidRPr="00EB0CC9">
        <w:rPr>
          <w:rFonts w:hint="eastAsia"/>
        </w:rPr>
        <w:t>标准值组合</w:t>
      </w:r>
    </w:p>
    <w:p w:rsidR="009F10B8" w:rsidRDefault="009F10B8" w:rsidP="009F10B8">
      <w:r>
        <w:t>SecName</w:t>
      </w:r>
      <w:r w:rsidR="003E2D8B">
        <w:t>1</w:t>
      </w:r>
      <w:r>
        <w:t>:=</w:t>
      </w:r>
      <w:r>
        <w:rPr>
          <w:rFonts w:hint="eastAsia"/>
        </w:rPr>
        <w:t>主截面</w:t>
      </w:r>
    </w:p>
    <w:p w:rsidR="003E2D8B" w:rsidRPr="003E2D8B" w:rsidRDefault="003E2D8B" w:rsidP="009F10B8">
      <w:pPr>
        <w:rPr>
          <w:rFonts w:eastAsiaTheme="minorEastAsia"/>
          <w:sz w:val="21"/>
          <w:szCs w:val="22"/>
        </w:rPr>
      </w:pPr>
      <w:r>
        <w:t>SecName2:=</w:t>
      </w:r>
      <w:r>
        <w:rPr>
          <w:rFonts w:hint="eastAsia"/>
        </w:rPr>
        <w:t>桥面板</w:t>
      </w:r>
    </w:p>
    <w:p w:rsidR="004A304B" w:rsidRDefault="009F10B8" w:rsidP="009F10B8">
      <w:r>
        <w:t>Stress_TOP:=</w:t>
      </w:r>
      <w:r w:rsidR="00187F68">
        <w:t>TOP</w:t>
      </w:r>
    </w:p>
    <w:p w:rsidR="009F10B8" w:rsidRDefault="009F10B8" w:rsidP="009F10B8">
      <w:r>
        <w:t>Stress_BOT:=</w:t>
      </w:r>
      <w:r w:rsidR="00187F68">
        <w:rPr>
          <w:rFonts w:hint="eastAsia"/>
        </w:rPr>
        <w:t>B</w:t>
      </w:r>
      <w:r w:rsidR="00187F68">
        <w:t>OT</w:t>
      </w:r>
    </w:p>
    <w:p w:rsidR="009F10B8" w:rsidRDefault="009F10B8" w:rsidP="009F10B8">
      <w:r>
        <w:t>E_OUT:=ALL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BA4AA9" w:rsidRDefault="00BA4AA9" w:rsidP="00711F37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 w:rsidR="00B2274A">
        <w:rPr>
          <w:rFonts w:asciiTheme="minorEastAsia" w:eastAsiaTheme="minorEastAsia" w:hAnsiTheme="minorEastAsia"/>
        </w:rPr>
        <w:t>承载能力极限状态验算</w:t>
      </w:r>
      <w:r w:rsidR="007E1850">
        <w:rPr>
          <w:rFonts w:asciiTheme="minorEastAsia" w:eastAsiaTheme="minorEastAsia" w:hAnsiTheme="minorEastAsia" w:hint="eastAsia"/>
        </w:rPr>
        <w:t>（塑性设计方法）</w:t>
      </w:r>
    </w:p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5" w:name="_Toc437874197"/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抗弯</w:t>
      </w:r>
      <w:r w:rsidRPr="009A3B35">
        <w:rPr>
          <w:rFonts w:asciiTheme="minorEastAsia" w:eastAsiaTheme="minorEastAsia" w:hAnsiTheme="minorEastAsia"/>
        </w:rPr>
        <w:t>承载力</w:t>
      </w:r>
      <w:bookmarkEnd w:id="5"/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 w:rsidRPr="009A3B35">
        <w:rPr>
          <w:rFonts w:asciiTheme="minorEastAsia" w:eastAsiaTheme="minorEastAsia" w:hAnsiTheme="minorEastAsia" w:hint="eastAsia"/>
        </w:rPr>
        <w:t>弯矩</w:t>
      </w:r>
    </w:p>
    <w:p w:rsidR="00364A23" w:rsidRPr="00CC77B8" w:rsidRDefault="00364A23" w:rsidP="00364A23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t>.1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当钢</w:t>
      </w:r>
      <w:r>
        <w:rPr>
          <w:rFonts w:hint="eastAsia"/>
        </w:rPr>
        <w:t>-</w:t>
      </w:r>
      <w:r>
        <w:rPr>
          <w:rFonts w:hint="eastAsia"/>
        </w:rPr>
        <w:t>组合梁截面符合表</w:t>
      </w:r>
      <w:r>
        <w:rPr>
          <w:rFonts w:hint="eastAsia"/>
        </w:rPr>
        <w:t>5.1.1</w:t>
      </w:r>
      <w:r>
        <w:rPr>
          <w:rFonts w:hint="eastAsia"/>
        </w:rPr>
        <w:t>时的要求时，可采用塑性设计方法计算抗弯承载力。不符合时应采用弹性设计方法进行。以下为采用塑性设计方法时的验算结果。</w:t>
      </w:r>
    </w:p>
    <w:p w:rsidR="00AE305E" w:rsidRPr="009154B1" w:rsidRDefault="00AE305E" w:rsidP="00F151B6">
      <w:pPr>
        <w:spacing w:beforeLines="50" w:before="163" w:afterLines="50" w:after="163"/>
        <w:jc w:val="center"/>
        <w:rPr>
          <w:rFonts w:ascii="Candara" w:eastAsia="Yu Mincho Demibold" w:hAnsi="Candara"/>
          <w:sz w:val="18"/>
          <w:szCs w:val="15"/>
        </w:rPr>
      </w:pPr>
      <w:r w:rsidRPr="009154B1">
        <w:rPr>
          <w:rFonts w:ascii="Candara" w:eastAsia="Yu Mincho Demibold" w:hAnsi="Candara"/>
          <w:sz w:val="18"/>
          <w:szCs w:val="15"/>
        </w:rPr>
        <w:t>[$Q</w:t>
      </w:r>
      <w:r w:rsidRPr="009154B1">
        <w:rPr>
          <w:rFonts w:ascii="Candara" w:eastAsiaTheme="minorEastAsia" w:hAnsi="Candara"/>
          <w:sz w:val="18"/>
          <w:szCs w:val="15"/>
        </w:rPr>
        <w:t>UERY</w:t>
      </w:r>
      <w:r w:rsidRPr="009154B1">
        <w:rPr>
          <w:rFonts w:ascii="Candara" w:eastAsia="Yu Mincho Demibold" w:hAnsi="Candara"/>
          <w:sz w:val="18"/>
          <w:szCs w:val="15"/>
        </w:rPr>
        <w:t>(ObjType=</w:t>
      </w:r>
      <w:r w:rsidRPr="009154B1">
        <w:rPr>
          <w:rFonts w:ascii="Candara" w:eastAsia="Yu Mincho Demibold" w:hAnsi="Candara"/>
          <w:sz w:val="18"/>
          <w:szCs w:val="15"/>
        </w:rPr>
        <w:t>构件</w:t>
      </w:r>
      <w:r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Pr="009154B1">
        <w:rPr>
          <w:rFonts w:ascii="Candara" w:eastAsia="Yu Mincho Demibold" w:hAnsi="Candara"/>
          <w:sz w:val="18"/>
          <w:szCs w:val="15"/>
        </w:rPr>
        <w:t>运</w:t>
      </w:r>
      <w:r w:rsidRPr="009154B1">
        <w:rPr>
          <w:rFonts w:ascii="Candara" w:hAnsi="Candara" w:cs="宋体"/>
          <w:sz w:val="18"/>
          <w:szCs w:val="15"/>
        </w:rPr>
        <w:t>营阶</w:t>
      </w:r>
      <w:r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Pr="009154B1">
        <w:rPr>
          <w:rFonts w:ascii="Candara" w:hAnsi="Candara" w:cs="宋体"/>
          <w:sz w:val="18"/>
          <w:szCs w:val="15"/>
        </w:rPr>
        <w:t>组</w:t>
      </w:r>
      <w:r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Pr="009154B1">
        <w:rPr>
          <w:rFonts w:ascii="Candara" w:eastAsia="Yu Mincho Demibold" w:hAnsi="Candara"/>
          <w:sz w:val="18"/>
          <w:szCs w:val="15"/>
        </w:rPr>
        <w:t>;ActionName=</w:t>
      </w:r>
      <w:r w:rsidR="00207A0D">
        <w:rPr>
          <w:rFonts w:ascii="Candara" w:eastAsia="Yu Mincho Demibold" w:hAnsi="Candara"/>
          <w:sz w:val="18"/>
          <w:szCs w:val="15"/>
        </w:rPr>
        <w:t>Comb_010</w:t>
      </w:r>
      <w:r w:rsidRPr="009154B1">
        <w:rPr>
          <w:rFonts w:ascii="Candara" w:eastAsia="Yu Mincho Demibold" w:hAnsi="Candara"/>
          <w:sz w:val="18"/>
          <w:szCs w:val="15"/>
        </w:rPr>
        <w:t>;EffectType=</w:t>
      </w:r>
      <w:r w:rsidRPr="009154B1">
        <w:rPr>
          <w:rFonts w:ascii="Candara" w:eastAsia="Yu Mincho Demibold" w:hAnsi="Candara"/>
          <w:sz w:val="18"/>
          <w:szCs w:val="15"/>
        </w:rPr>
        <w:t>内力</w:t>
      </w:r>
      <w:r w:rsidRPr="009154B1">
        <w:rPr>
          <w:rFonts w:ascii="Candara" w:eastAsia="Yu Mincho Demibold" w:hAnsi="Candara"/>
          <w:sz w:val="18"/>
          <w:szCs w:val="15"/>
        </w:rPr>
        <w:t>;EffectIndex=MY;MaxIndex=MAX_MY;DrawPos=-1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9154B1">
        <w:rPr>
          <w:rFonts w:ascii="Candara" w:eastAsia="Yu Mincho Demibold" w:hAnsi="Candara"/>
          <w:sz w:val="18"/>
          <w:szCs w:val="15"/>
        </w:rPr>
        <w:t>,</w:t>
      </w:r>
      <w:r>
        <w:rPr>
          <w:rFonts w:ascii="Candara" w:eastAsia="Yu Mincho Demibold" w:hAnsi="Candara"/>
          <w:sz w:val="18"/>
          <w:szCs w:val="15"/>
        </w:rPr>
        <w:t>Obj</w:t>
      </w:r>
      <w:r w:rsidRPr="009154B1">
        <w:rPr>
          <w:rFonts w:ascii="Candara" w:eastAsia="Yu Mincho Demibold" w:hAnsi="Candara"/>
          <w:sz w:val="18"/>
          <w:szCs w:val="15"/>
        </w:rPr>
        <w:t>Type=</w:t>
      </w:r>
      <w:r w:rsidRPr="009154B1">
        <w:rPr>
          <w:rFonts w:ascii="Candara" w:eastAsia="Yu Mincho Demibold" w:hAnsi="Candara"/>
          <w:sz w:val="18"/>
          <w:szCs w:val="15"/>
        </w:rPr>
        <w:t>构件</w:t>
      </w:r>
      <w:r>
        <w:rPr>
          <w:rFonts w:ascii="Candara" w:eastAsia="Yu Mincho Demibold" w:hAnsi="Candara"/>
          <w:sz w:val="18"/>
          <w:szCs w:val="15"/>
        </w:rPr>
        <w:t>;Obj</w:t>
      </w:r>
      <w:r w:rsidRPr="009154B1">
        <w:rPr>
          <w:rFonts w:ascii="Candara" w:eastAsia="Yu Mincho Demibold" w:hAnsi="Candara"/>
          <w:sz w:val="18"/>
          <w:szCs w:val="15"/>
        </w:rPr>
        <w:t>Name=ALL;StageType=</w:t>
      </w:r>
      <w:r w:rsidRPr="009154B1">
        <w:rPr>
          <w:rFonts w:ascii="Candara" w:eastAsia="Yu Mincho Demibold" w:hAnsi="Candara"/>
          <w:sz w:val="18"/>
          <w:szCs w:val="15"/>
        </w:rPr>
        <w:t>运</w:t>
      </w:r>
      <w:r w:rsidRPr="009154B1">
        <w:rPr>
          <w:rFonts w:ascii="Candara" w:hAnsi="Candara" w:cs="宋体"/>
          <w:sz w:val="18"/>
          <w:szCs w:val="15"/>
        </w:rPr>
        <w:t>营阶</w:t>
      </w:r>
      <w:r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Pr="009154B1">
        <w:rPr>
          <w:rFonts w:ascii="Candara" w:hAnsi="Candara" w:cs="宋体"/>
          <w:sz w:val="18"/>
          <w:szCs w:val="15"/>
        </w:rPr>
        <w:t>组</w:t>
      </w:r>
      <w:r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Pr="009154B1">
        <w:rPr>
          <w:rFonts w:ascii="Candara" w:eastAsia="Yu Mincho Demibold" w:hAnsi="Candara"/>
          <w:sz w:val="18"/>
          <w:szCs w:val="15"/>
        </w:rPr>
        <w:t>;ActionName=</w:t>
      </w:r>
      <w:r w:rsidR="00207A0D">
        <w:rPr>
          <w:rFonts w:ascii="Candara" w:eastAsia="Yu Mincho Demibold" w:hAnsi="Candara"/>
          <w:sz w:val="18"/>
          <w:szCs w:val="15"/>
        </w:rPr>
        <w:t>Comb_010</w:t>
      </w:r>
      <w:r w:rsidRPr="009154B1">
        <w:rPr>
          <w:rFonts w:ascii="Candara" w:eastAsia="Yu Mincho Demibold" w:hAnsi="Candara"/>
          <w:sz w:val="18"/>
          <w:szCs w:val="15"/>
        </w:rPr>
        <w:t>;EffectType=</w:t>
      </w:r>
      <w:r w:rsidRPr="009154B1">
        <w:rPr>
          <w:rFonts w:ascii="Candara" w:eastAsia="Yu Mincho Demibold" w:hAnsi="Candara"/>
          <w:sz w:val="18"/>
          <w:szCs w:val="15"/>
        </w:rPr>
        <w:t>正截面强度</w:t>
      </w:r>
      <w:r w:rsidRPr="009154B1">
        <w:rPr>
          <w:rFonts w:ascii="Candara" w:eastAsia="Yu Mincho Demibold" w:hAnsi="Candara"/>
          <w:sz w:val="18"/>
          <w:szCs w:val="15"/>
        </w:rPr>
        <w:t>;EffectIndex=MY1;MaxIndex=MAX_MY;DrawPos=-1,</w:t>
      </w:r>
      <w:r>
        <w:rPr>
          <w:rFonts w:ascii="Candara" w:eastAsia="Yu Mincho Demibold" w:hAnsi="Candara"/>
          <w:sz w:val="18"/>
          <w:szCs w:val="15"/>
        </w:rPr>
        <w:t>Obj</w:t>
      </w:r>
      <w:r w:rsidRPr="009154B1">
        <w:rPr>
          <w:rFonts w:ascii="Candara" w:eastAsia="Yu Mincho Demibold" w:hAnsi="Candara"/>
          <w:sz w:val="18"/>
          <w:szCs w:val="15"/>
        </w:rPr>
        <w:t>Type=</w:t>
      </w:r>
      <w:r w:rsidRPr="009154B1">
        <w:rPr>
          <w:rFonts w:ascii="Candara" w:eastAsia="Yu Mincho Demibold" w:hAnsi="Candara"/>
          <w:sz w:val="18"/>
          <w:szCs w:val="15"/>
        </w:rPr>
        <w:t>构件</w:t>
      </w:r>
      <w:r w:rsidRPr="009154B1">
        <w:rPr>
          <w:rFonts w:ascii="Candara" w:eastAsia="Yu Mincho Demibold" w:hAnsi="Candara"/>
          <w:sz w:val="18"/>
          <w:szCs w:val="15"/>
        </w:rPr>
        <w:t>;</w:t>
      </w:r>
      <w:r>
        <w:rPr>
          <w:rFonts w:ascii="Candara" w:eastAsia="Yu Mincho Demibold" w:hAnsi="Candara"/>
          <w:sz w:val="18"/>
          <w:szCs w:val="15"/>
        </w:rPr>
        <w:t>Obj</w:t>
      </w:r>
      <w:r w:rsidRPr="009154B1">
        <w:rPr>
          <w:rFonts w:ascii="Candara" w:eastAsia="Yu Mincho Demibold" w:hAnsi="Candara"/>
          <w:sz w:val="18"/>
          <w:szCs w:val="15"/>
        </w:rPr>
        <w:t>Name=ALL;StageType=</w:t>
      </w:r>
      <w:r w:rsidRPr="009154B1">
        <w:rPr>
          <w:rFonts w:ascii="Candara" w:eastAsia="Yu Mincho Demibold" w:hAnsi="Candara"/>
          <w:sz w:val="18"/>
          <w:szCs w:val="15"/>
        </w:rPr>
        <w:t>运</w:t>
      </w:r>
      <w:r w:rsidRPr="009154B1">
        <w:rPr>
          <w:rFonts w:ascii="Candara" w:hAnsi="Candara" w:cs="宋体"/>
          <w:sz w:val="18"/>
          <w:szCs w:val="15"/>
        </w:rPr>
        <w:t>营阶</w:t>
      </w:r>
      <w:r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Pr="009154B1">
        <w:rPr>
          <w:rFonts w:ascii="Candara" w:hAnsi="Candara" w:cs="宋体"/>
          <w:sz w:val="18"/>
          <w:szCs w:val="15"/>
        </w:rPr>
        <w:t>组</w:t>
      </w:r>
      <w:r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Pr="009154B1">
        <w:rPr>
          <w:rFonts w:ascii="Candara" w:eastAsia="Yu Mincho Demibold" w:hAnsi="Candara"/>
          <w:sz w:val="18"/>
          <w:szCs w:val="15"/>
        </w:rPr>
        <w:t>;ActionName=</w:t>
      </w:r>
      <w:r w:rsidR="00207A0D">
        <w:rPr>
          <w:rFonts w:ascii="Candara" w:eastAsia="Yu Mincho Demibold" w:hAnsi="Candara"/>
          <w:sz w:val="18"/>
          <w:szCs w:val="15"/>
        </w:rPr>
        <w:t>Comb_010</w:t>
      </w:r>
      <w:r w:rsidRPr="009154B1">
        <w:rPr>
          <w:rFonts w:ascii="Candara" w:eastAsia="Yu Mincho Demibold" w:hAnsi="Candara"/>
          <w:sz w:val="18"/>
          <w:szCs w:val="15"/>
        </w:rPr>
        <w:t>;EffectType=</w:t>
      </w:r>
      <w:r w:rsidRPr="009154B1">
        <w:rPr>
          <w:rFonts w:ascii="Candara" w:eastAsia="Yu Mincho Demibold" w:hAnsi="Candara"/>
          <w:sz w:val="18"/>
          <w:szCs w:val="15"/>
        </w:rPr>
        <w:t>正截面强度</w:t>
      </w:r>
      <w:r w:rsidRPr="009154B1">
        <w:rPr>
          <w:rFonts w:ascii="Candara" w:eastAsia="Yu Mincho Demibold" w:hAnsi="Candara"/>
          <w:sz w:val="18"/>
          <w:szCs w:val="15"/>
        </w:rPr>
        <w:t>;EffectIndex=MY2;MaxIndex=MAX_MY;DrawPos=-1)$]</w:t>
      </w:r>
    </w:p>
    <w:p w:rsidR="00AE305E" w:rsidRPr="002C2CF2" w:rsidRDefault="00AE305E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最大弯矩及其对应的抗力图</w:t>
      </w:r>
    </w:p>
    <w:p w:rsidR="00AE305E" w:rsidRPr="002C2CF2" w:rsidRDefault="00AE305E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最大弯矩和对应的抗力表格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14"/>
        <w:gridCol w:w="1192"/>
        <w:gridCol w:w="992"/>
        <w:gridCol w:w="993"/>
        <w:gridCol w:w="1134"/>
        <w:gridCol w:w="708"/>
      </w:tblGrid>
      <w:tr w:rsidR="00AE305E" w:rsidRPr="000069B7" w:rsidTr="00E16ABA">
        <w:trPr>
          <w:trHeight w:val="612"/>
          <w:jc w:val="center"/>
        </w:trPr>
        <w:tc>
          <w:tcPr>
            <w:tcW w:w="499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4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AE305E" w:rsidRPr="000069B7" w:rsidRDefault="00AE305E" w:rsidP="003220A1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对应的内力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AE305E" w:rsidRPr="000069B7" w:rsidRDefault="00AE305E" w:rsidP="003220A1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AE305E" w:rsidRPr="000069B7" w:rsidRDefault="00AE305E" w:rsidP="003220A1">
            <w:pPr>
              <w:pStyle w:val="af3"/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E305E" w:rsidRPr="000069B7" w:rsidTr="00E16ABA">
        <w:trPr>
          <w:trHeight w:val="284"/>
          <w:jc w:val="center"/>
        </w:trPr>
        <w:tc>
          <w:tcPr>
            <w:tcW w:w="499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9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6" w:name="OLE_LINK12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6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7" w:name="OLE_LINK13"/>
            <w:bookmarkStart w:id="8" w:name="OLE_LINK14"/>
            <w:bookmarkStart w:id="9" w:name="OLE_LINK15"/>
            <w:bookmarkStart w:id="10" w:name="OLE_LINK16"/>
            <w:bookmarkStart w:id="11" w:name="OLE_LINK17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7"/>
            <w:bookmarkEnd w:id="8"/>
            <w:bookmarkEnd w:id="9"/>
            <w:bookmarkEnd w:id="10"/>
            <w:bookmarkEnd w:id="11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8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BA03A9" w:rsidTr="00E16ABA">
        <w:trPr>
          <w:trHeight w:val="284"/>
          <w:jc w:val="center"/>
        </w:trPr>
        <w:tc>
          <w:tcPr>
            <w:tcW w:w="499" w:type="dxa"/>
            <w:vMerge w:val="restart"/>
            <w:vAlign w:val="center"/>
          </w:tcPr>
          <w:p w:rsidR="00AE305E" w:rsidRPr="000069B7" w:rsidRDefault="00AE305E" w:rsidP="00E16AB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1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08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E16ABA">
        <w:trPr>
          <w:trHeight w:val="284"/>
          <w:jc w:val="center"/>
        </w:trPr>
        <w:tc>
          <w:tcPr>
            <w:tcW w:w="499" w:type="dxa"/>
            <w:vMerge/>
            <w:vAlign w:val="center"/>
          </w:tcPr>
          <w:p w:rsidR="00AE305E" w:rsidRPr="000069B7" w:rsidRDefault="00AE305E" w:rsidP="00E16AB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1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08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Pr="00992074" w:rsidRDefault="00AE305E" w:rsidP="00AE305E">
      <w:pPr>
        <w:pStyle w:val="af"/>
        <w:ind w:left="360" w:firstLineChars="0" w:firstLine="0"/>
        <w:jc w:val="center"/>
        <w:rPr>
          <w:rFonts w:ascii="宋体" w:hAnsi="宋体"/>
          <w:szCs w:val="21"/>
        </w:rPr>
      </w:pPr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  <w:szCs w:val="21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</w:t>
      </w:r>
      <w:r w:rsidRPr="009A3B35">
        <w:rPr>
          <w:rFonts w:asciiTheme="minorEastAsia" w:eastAsiaTheme="minorEastAsia" w:hAnsiTheme="minorEastAsia" w:hint="eastAsia"/>
        </w:rPr>
        <w:t>小弯矩</w:t>
      </w:r>
    </w:p>
    <w:p w:rsidR="00AE305E" w:rsidRPr="00036F03" w:rsidRDefault="00AE305E" w:rsidP="00AE305E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rPr>
          <w:rFonts w:hint="eastAsia"/>
        </w:rPr>
        <w:t>节</w:t>
      </w:r>
      <w:r w:rsidRPr="00036F03">
        <w:rPr>
          <w:rFonts w:hint="eastAsia"/>
        </w:rPr>
        <w:t>的规定，</w:t>
      </w:r>
      <w:r>
        <w:rPr>
          <w:rFonts w:hint="eastAsia"/>
        </w:rPr>
        <w:t>进行钢</w:t>
      </w:r>
      <w:r>
        <w:rPr>
          <w:rFonts w:hint="eastAsia"/>
        </w:rPr>
        <w:t>-</w:t>
      </w:r>
      <w:r>
        <w:rPr>
          <w:rFonts w:hint="eastAsia"/>
        </w:rPr>
        <w:t>混凝土组合梁的截面抗弯承载力计算。</w:t>
      </w:r>
    </w:p>
    <w:p w:rsidR="00AE305E" w:rsidRPr="009154B1" w:rsidRDefault="00AE305E" w:rsidP="00F151B6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207A0D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内力</w:t>
      </w:r>
      <w:r w:rsidRPr="009154B1">
        <w:rPr>
          <w:rFonts w:ascii="Candara" w:hAnsi="Candara"/>
          <w:sz w:val="18"/>
          <w:szCs w:val="15"/>
        </w:rPr>
        <w:t>;EffectIndex=MY;MaxIndex=MIN_MY;DrawPos=-1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9154B1">
        <w:rPr>
          <w:rFonts w:ascii="Candara" w:hAnsi="Candara"/>
          <w:sz w:val="18"/>
          <w:szCs w:val="15"/>
        </w:rPr>
        <w:t>,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207A0D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正截面强度</w:t>
      </w:r>
      <w:r w:rsidRPr="009154B1">
        <w:rPr>
          <w:rFonts w:ascii="Candara" w:hAnsi="Candara"/>
          <w:sz w:val="18"/>
          <w:szCs w:val="15"/>
        </w:rPr>
        <w:t>;EffectIndex=MY1;MaxIndex=MIN_MY;DrawPos=-</w:t>
      </w:r>
      <w:r>
        <w:rPr>
          <w:rFonts w:ascii="Candara" w:hAnsi="Candara"/>
          <w:sz w:val="18"/>
          <w:szCs w:val="15"/>
        </w:rPr>
        <w:t>1</w:t>
      </w:r>
      <w:r w:rsidRPr="009154B1">
        <w:rPr>
          <w:rFonts w:ascii="Candara" w:hAnsi="Candara"/>
          <w:sz w:val="18"/>
          <w:szCs w:val="15"/>
        </w:rPr>
        <w:t>,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207A0D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正截面强度</w:t>
      </w:r>
      <w:r w:rsidRPr="009154B1">
        <w:rPr>
          <w:rFonts w:ascii="Candara" w:hAnsi="Candara"/>
          <w:sz w:val="18"/>
          <w:szCs w:val="15"/>
        </w:rPr>
        <w:t>;EffectIndex=MY2;MaxIndex=MIN_MY;DrawPos=-1)$]</w:t>
      </w:r>
    </w:p>
    <w:p w:rsidR="00AE305E" w:rsidRPr="002C2CF2" w:rsidRDefault="00AE305E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最小弯矩及其对应的抗力图</w:t>
      </w:r>
    </w:p>
    <w:p w:rsidR="00AE305E" w:rsidRDefault="00AE305E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最小弯矩和对应的抗力表格</w:t>
      </w:r>
    </w:p>
    <w:tbl>
      <w:tblPr>
        <w:tblW w:w="6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09"/>
        <w:gridCol w:w="1134"/>
        <w:gridCol w:w="1134"/>
        <w:gridCol w:w="1134"/>
        <w:gridCol w:w="1135"/>
        <w:gridCol w:w="647"/>
      </w:tblGrid>
      <w:tr w:rsidR="00AE305E" w:rsidRPr="000069B7" w:rsidTr="002F220A">
        <w:trPr>
          <w:trHeight w:val="612"/>
          <w:jc w:val="center"/>
        </w:trPr>
        <w:tc>
          <w:tcPr>
            <w:tcW w:w="704" w:type="dxa"/>
            <w:vMerge w:val="restart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E305E" w:rsidRPr="000069B7" w:rsidRDefault="00AE305E" w:rsidP="002F220A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对应的内力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AE305E" w:rsidRPr="000069B7" w:rsidRDefault="00AE305E" w:rsidP="002F220A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AE305E" w:rsidRPr="000069B7" w:rsidRDefault="00AE305E" w:rsidP="002F220A">
            <w:pPr>
              <w:pStyle w:val="af3"/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E305E" w:rsidRPr="000069B7" w:rsidTr="002F220A">
        <w:trPr>
          <w:trHeight w:val="284"/>
          <w:jc w:val="center"/>
        </w:trPr>
        <w:tc>
          <w:tcPr>
            <w:tcW w:w="704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647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BA03A9" w:rsidTr="002F220A">
        <w:trPr>
          <w:trHeight w:val="284"/>
          <w:jc w:val="center"/>
        </w:trPr>
        <w:tc>
          <w:tcPr>
            <w:tcW w:w="704" w:type="dxa"/>
            <w:vMerge w:val="restart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647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2F220A">
        <w:trPr>
          <w:trHeight w:val="284"/>
          <w:jc w:val="center"/>
        </w:trPr>
        <w:tc>
          <w:tcPr>
            <w:tcW w:w="704" w:type="dxa"/>
            <w:vMerge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647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 w:rsidR="00207A0D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2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r>
        <w:rPr>
          <w:rFonts w:asciiTheme="minorEastAsia" w:eastAsiaTheme="minorEastAsia" w:hAnsiTheme="minorEastAsia" w:hint="eastAsia"/>
        </w:rPr>
        <w:t>抗剪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12"/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13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13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混凝土组合梁的抗剪承载力可采用下式计算：</w:t>
      </w:r>
    </w:p>
    <w:p w:rsidR="00AE305E" w:rsidRPr="00A773BD" w:rsidRDefault="0033310D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BB4D9B" w:rsidRDefault="00AE305E" w:rsidP="00BB4D9B">
      <w:pPr>
        <w:jc w:val="center"/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274491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;EffectIndex=FZ;MaxIndex=MAX_FZ;DrawPos=1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274491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;EffectIndex=VULT;MaxIndex=MAX_FZ;DrawPos=1)$]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495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09"/>
        <w:gridCol w:w="1417"/>
        <w:gridCol w:w="1418"/>
        <w:gridCol w:w="709"/>
      </w:tblGrid>
      <w:tr w:rsidR="00AE305E" w:rsidRPr="000069B7" w:rsidTr="00AA556A">
        <w:trPr>
          <w:trHeight w:val="284"/>
          <w:jc w:val="center"/>
        </w:trPr>
        <w:tc>
          <w:tcPr>
            <w:tcW w:w="706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[FSZ(iE,L,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[FSZ(iE,R,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C3560A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[UV(iE,R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 w:rsidR="00AE305E"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 w:rsidR="00AE305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14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14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混凝土组合梁的抗剪承载力可采用下式计算：</w:t>
      </w:r>
    </w:p>
    <w:p w:rsidR="00AE305E" w:rsidRPr="00A773BD" w:rsidRDefault="0033310D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BC1462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BC1462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剪力及其对应的抗力表格</w:t>
      </w:r>
    </w:p>
    <w:tbl>
      <w:tblPr>
        <w:tblW w:w="481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712"/>
        <w:gridCol w:w="1195"/>
        <w:gridCol w:w="1414"/>
        <w:gridCol w:w="709"/>
      </w:tblGrid>
      <w:tr w:rsidR="00AE305E" w:rsidRPr="000069B7" w:rsidTr="00AA556A">
        <w:trPr>
          <w:trHeight w:val="284"/>
          <w:jc w:val="center"/>
        </w:trPr>
        <w:tc>
          <w:tcPr>
            <w:tcW w:w="787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位置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内力FZ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满足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[FSZ(iE,L,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[FSZ(iE,R,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C3560A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[UV(iE,R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BC1462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 w:rsidR="00AE305E"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 w:rsidR="00AE305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 w:hint="eastAsia"/>
        </w:rPr>
        <w:t>腹板</w:t>
      </w:r>
      <w:r>
        <w:rPr>
          <w:rFonts w:asciiTheme="minorEastAsia" w:eastAsiaTheme="minorEastAsia" w:hAnsiTheme="minorEastAsia"/>
        </w:rPr>
        <w:t>最大折算应力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5.2.2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混凝土组合梁承受弯矩和剪力共同作用时，应按下列规定验算腹板最大折算应力：</w:t>
      </w:r>
    </w:p>
    <w:p w:rsidR="00AE305E" w:rsidRDefault="0033310D" w:rsidP="00AE305E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3τ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≤1.1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C422A4" w:rsidRDefault="00C422A4" w:rsidP="00C422A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[$QUERY(ActionName=Comb_01b;ActionType=组合工况;EffectIndex=折算应力;EffectSType=全量;EffectType=折算应力;GraphType=折线图;LineColor=蓝;Name=最大折算应力;ObjName=ALL;ObjType=构件;SectionType=左截面;StageType=运营阶段;StressPoint=ALL)$]</w:t>
      </w:r>
    </w:p>
    <w:p w:rsidR="00C422A4" w:rsidRDefault="00C422A4" w:rsidP="00C422A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折算应力验算图</w:t>
      </w:r>
    </w:p>
    <w:p w:rsidR="00C422A4" w:rsidRDefault="00C422A4" w:rsidP="00C422A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折算应力验算表格</w:t>
      </w:r>
    </w:p>
    <w:tbl>
      <w:tblPr>
        <w:tblW w:w="448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79"/>
        <w:gridCol w:w="956"/>
        <w:gridCol w:w="778"/>
        <w:gridCol w:w="778"/>
      </w:tblGrid>
      <w:tr w:rsidR="00AE305E" w:rsidRPr="00D44611" w:rsidTr="003220A1">
        <w:trPr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单元</w:t>
            </w:r>
          </w:p>
        </w:tc>
        <w:tc>
          <w:tcPr>
            <w:tcW w:w="979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截面位置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最大应力</w:t>
            </w:r>
          </w:p>
        </w:tc>
        <w:tc>
          <w:tcPr>
            <w:tcW w:w="778" w:type="dxa"/>
            <w:vAlign w:val="center"/>
          </w:tcPr>
          <w:p w:rsidR="00AE305E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容许值</w:t>
            </w:r>
          </w:p>
        </w:tc>
        <w:tc>
          <w:tcPr>
            <w:tcW w:w="778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是否满足</w:t>
            </w:r>
          </w:p>
        </w:tc>
      </w:tr>
      <w:tr w:rsidR="00AE305E" w:rsidRPr="00D44611" w:rsidTr="003220A1">
        <w:trPr>
          <w:trHeight w:val="391"/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新宋体" w:eastAsia="新宋体" w:hAnsi="新宋体"/>
                <w:sz w:val="18"/>
                <w:szCs w:val="18"/>
              </w:rPr>
              <w:t>S</w:t>
            </w:r>
            <w:r>
              <w:rPr>
                <w:rFonts w:ascii="新宋体" w:eastAsia="新宋体" w:hAnsi="新宋体" w:hint="eastAsia"/>
                <w:sz w:val="18"/>
                <w:szCs w:val="18"/>
              </w:rPr>
              <w:t>igmax</w:t>
            </w:r>
          </w:p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MPa</w:t>
            </w:r>
            <w:r w:rsidRPr="00D44611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（MPa）</w:t>
            </w:r>
          </w:p>
        </w:tc>
        <w:tc>
          <w:tcPr>
            <w:tcW w:w="778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305E" w:rsidRPr="00FA1FD7" w:rsidTr="003220A1">
        <w:trPr>
          <w:trHeight w:val="411"/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[IELEMENT(&amp;iE(</w:t>
            </w:r>
            <w:r w:rsidRPr="00D44611">
              <w:rPr>
                <w:rFonts w:ascii="宋体" w:hAnsi="宋体" w:hint="eastAsia"/>
                <w:sz w:val="18"/>
                <w:szCs w:val="18"/>
              </w:rPr>
              <w:t>运营阶段,</w:t>
            </w:r>
            <w:r w:rsidRPr="00D44611">
              <w:rPr>
                <w:rFonts w:ascii="宋体" w:hAnsi="宋体"/>
                <w:sz w:val="18"/>
                <w:szCs w:val="18"/>
              </w:rPr>
              <w:t>0,</w:t>
            </w:r>
            <w:r>
              <w:rPr>
                <w:rFonts w:ascii="宋体" w:hAnsi="宋体" w:hint="eastAsia"/>
                <w:sz w:val="18"/>
                <w:szCs w:val="18"/>
              </w:rPr>
              <w:t>E_OUT</w:t>
            </w:r>
            <w:r w:rsidRPr="00D44611">
              <w:rPr>
                <w:rFonts w:ascii="宋体" w:hAnsi="宋体"/>
                <w:sz w:val="18"/>
                <w:szCs w:val="18"/>
              </w:rPr>
              <w:t>)&amp;).Num]</w:t>
            </w: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(iE,L,</w:t>
            </w:r>
            <w:r w:rsidR="00BC1462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(iE,L,</w:t>
            </w:r>
            <w:r w:rsidR="00BC1462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(iE,L,</w:t>
            </w:r>
            <w:r w:rsidR="00BC1462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  <w:tr w:rsidR="00AE305E" w:rsidRPr="00FA1FD7" w:rsidTr="003220A1">
        <w:trPr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BC1462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BC1462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BC1462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AE305E" w:rsidRPr="00F2167E" w:rsidRDefault="00AE305E" w:rsidP="00AE305E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整体稳定</w:t>
      </w:r>
    </w:p>
    <w:p w:rsidR="00AE305E" w:rsidRDefault="00AE305E" w:rsidP="00AE305E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5.3</w:t>
      </w:r>
      <w:r>
        <w:rPr>
          <w:rFonts w:hint="eastAsia"/>
        </w:rPr>
        <w:t>节</w:t>
      </w:r>
      <w:r w:rsidRPr="00036F03">
        <w:rPr>
          <w:rFonts w:hint="eastAsia"/>
        </w:rPr>
        <w:t>的规定，</w:t>
      </w:r>
      <w:r>
        <w:rPr>
          <w:rFonts w:hint="eastAsia"/>
        </w:rPr>
        <w:t>进</w:t>
      </w:r>
      <w:r>
        <w:rPr>
          <w:rFonts w:hint="eastAsia"/>
        </w:rPr>
        <w:lastRenderedPageBreak/>
        <w:t>行钢</w:t>
      </w:r>
      <w:r>
        <w:rPr>
          <w:rFonts w:hint="eastAsia"/>
        </w:rPr>
        <w:t>-</w:t>
      </w:r>
      <w:r>
        <w:rPr>
          <w:rFonts w:hint="eastAsia"/>
        </w:rPr>
        <w:t>混凝土组合梁的整体稳定计算。</w:t>
      </w:r>
    </w:p>
    <w:p w:rsidR="002B4401" w:rsidRPr="004618A9" w:rsidRDefault="002B4401" w:rsidP="002B4401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最小弯矩和对应的</w:t>
      </w:r>
      <w:r>
        <w:rPr>
          <w:rFonts w:asciiTheme="minorEastAsia" w:eastAsiaTheme="minorEastAsia" w:hAnsiTheme="minorEastAsia"/>
          <w:sz w:val="21"/>
          <w:szCs w:val="21"/>
        </w:rPr>
        <w:t>侧扭稳定承载力</w:t>
      </w:r>
    </w:p>
    <w:tbl>
      <w:tblPr>
        <w:tblStyle w:val="ae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1559"/>
        <w:gridCol w:w="1417"/>
      </w:tblGrid>
      <w:tr w:rsidR="002B4401" w:rsidTr="005D6372">
        <w:tc>
          <w:tcPr>
            <w:tcW w:w="992" w:type="dxa"/>
            <w:vMerge w:val="restart"/>
          </w:tcPr>
          <w:p w:rsidR="002B4401" w:rsidRDefault="002B4401" w:rsidP="00F151B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Merge w:val="restart"/>
          </w:tcPr>
          <w:p w:rsidR="002B4401" w:rsidRDefault="002B4401" w:rsidP="00F151B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985" w:type="dxa"/>
            <w:vAlign w:val="center"/>
          </w:tcPr>
          <w:p w:rsidR="002B4401" w:rsidRPr="0093329D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最小</w:t>
            </w:r>
            <w:r>
              <w:rPr>
                <w:rFonts w:asciiTheme="minorEastAsia" w:hAnsiTheme="minorEastAsia"/>
                <w:sz w:val="18"/>
                <w:szCs w:val="18"/>
              </w:rPr>
              <w:t>弯矩</w:t>
            </w:r>
          </w:p>
        </w:tc>
        <w:tc>
          <w:tcPr>
            <w:tcW w:w="1559" w:type="dxa"/>
            <w:vAlign w:val="center"/>
          </w:tcPr>
          <w:p w:rsidR="002B4401" w:rsidRPr="0093329D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侧扭稳定</w:t>
            </w:r>
            <w:r>
              <w:rPr>
                <w:rFonts w:ascii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1417" w:type="dxa"/>
            <w:vMerge w:val="restart"/>
          </w:tcPr>
          <w:p w:rsidR="002B4401" w:rsidRDefault="002B4401" w:rsidP="00F151B6">
            <w:pPr>
              <w:spacing w:line="360" w:lineRule="auto"/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2B4401" w:rsidTr="005D6372">
        <w:tc>
          <w:tcPr>
            <w:tcW w:w="992" w:type="dxa"/>
            <w:vMerge/>
          </w:tcPr>
          <w:p w:rsidR="002B4401" w:rsidRDefault="002B4401" w:rsidP="00F151B6">
            <w:pPr>
              <w:spacing w:line="360" w:lineRule="auto"/>
            </w:pPr>
          </w:p>
        </w:tc>
        <w:tc>
          <w:tcPr>
            <w:tcW w:w="1134" w:type="dxa"/>
            <w:vMerge/>
          </w:tcPr>
          <w:p w:rsidR="002B4401" w:rsidRDefault="002B4401" w:rsidP="00F151B6">
            <w:pPr>
              <w:spacing w:line="360" w:lineRule="auto"/>
            </w:pPr>
          </w:p>
        </w:tc>
        <w:tc>
          <w:tcPr>
            <w:tcW w:w="1985" w:type="dxa"/>
            <w:vAlign w:val="center"/>
          </w:tcPr>
          <w:p w:rsidR="002B4401" w:rsidRPr="0093329D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2B4401" w:rsidRPr="0093329D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417" w:type="dxa"/>
            <w:vMerge/>
          </w:tcPr>
          <w:p w:rsidR="002B4401" w:rsidRDefault="002B4401" w:rsidP="00F151B6">
            <w:pPr>
              <w:spacing w:line="360" w:lineRule="auto"/>
            </w:pPr>
          </w:p>
        </w:tc>
      </w:tr>
      <w:tr w:rsidR="002B4401" w:rsidTr="005D6372">
        <w:tc>
          <w:tcPr>
            <w:tcW w:w="992" w:type="dxa"/>
            <w:vAlign w:val="center"/>
          </w:tcPr>
          <w:p w:rsidR="002B4401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&amp;i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="新宋体" w:eastAsia="新宋体" w:hAnsiTheme="minorHAnsi" w:cs="新宋体"/>
                <w:color w:val="A31515"/>
                <w:kern w:val="0"/>
                <w:sz w:val="19"/>
                <w:szCs w:val="19"/>
                <w:highlight w:val="white"/>
              </w:rPr>
              <w:t>STABILITY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)&amp;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).Num]</w:t>
            </w:r>
          </w:p>
        </w:tc>
        <w:tc>
          <w:tcPr>
            <w:tcW w:w="1134" w:type="dxa"/>
            <w:vAlign w:val="center"/>
          </w:tcPr>
          <w:p w:rsidR="002B4401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).node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vAlign w:val="center"/>
          </w:tcPr>
          <w:p w:rsidR="002B4401" w:rsidRPr="0093329D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(i_EWL,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Comb_010,MIN_MY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559" w:type="dxa"/>
            <w:vAlign w:val="center"/>
          </w:tcPr>
          <w:p w:rsidR="002B4401" w:rsidRPr="0093329D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[CNWD 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417" w:type="dxa"/>
            <w:vAlign w:val="center"/>
          </w:tcPr>
          <w:p w:rsidR="002B4401" w:rsidRPr="0093329D" w:rsidRDefault="002B4401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[CNWD 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>
              <w:rPr>
                <w:rFonts w:ascii="宋体" w:hAnsi="宋体"/>
                <w:sz w:val="18"/>
                <w:szCs w:val="18"/>
              </w:rPr>
              <w:t>_ok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BC7766" w:rsidRPr="00BC7766" w:rsidRDefault="00BC7766" w:rsidP="00BC7766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承载能力极限状态验算</w:t>
      </w:r>
      <w:r>
        <w:rPr>
          <w:rFonts w:asciiTheme="minorEastAsia" w:eastAsiaTheme="minorEastAsia" w:hAnsiTheme="minorEastAsia" w:hint="eastAsia"/>
        </w:rPr>
        <w:t>（弹性设计方法）</w:t>
      </w:r>
    </w:p>
    <w:p w:rsidR="00BC7766" w:rsidRDefault="00BC7766" w:rsidP="00BC7766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桥面板应力验算</w:t>
      </w:r>
    </w:p>
    <w:p w:rsidR="00A62624" w:rsidRDefault="00BC7766" w:rsidP="00BC7766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t>.1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当钢</w:t>
      </w:r>
      <w:r>
        <w:rPr>
          <w:rFonts w:hint="eastAsia"/>
        </w:rPr>
        <w:t>-</w:t>
      </w:r>
      <w:r w:rsidR="00FC5EDF">
        <w:rPr>
          <w:rFonts w:hint="eastAsia"/>
        </w:rPr>
        <w:t>混</w:t>
      </w:r>
      <w:bookmarkStart w:id="15" w:name="_GoBack"/>
      <w:bookmarkEnd w:id="15"/>
      <w:r>
        <w:rPr>
          <w:rFonts w:hint="eastAsia"/>
        </w:rPr>
        <w:t>组合梁截面符合表</w:t>
      </w:r>
      <w:r>
        <w:rPr>
          <w:rFonts w:hint="eastAsia"/>
        </w:rPr>
        <w:t>5.1.1</w:t>
      </w:r>
      <w:r>
        <w:rPr>
          <w:rFonts w:hint="eastAsia"/>
        </w:rPr>
        <w:t>时的要求时，可采用塑性设计方法计算抗弯承载力。不符合时应采用弹性设计方法进行。</w:t>
      </w:r>
    </w:p>
    <w:p w:rsidR="00A62624" w:rsidRDefault="00A62624" w:rsidP="00BC7766">
      <w:pPr>
        <w:spacing w:line="360" w:lineRule="auto"/>
        <w:ind w:firstLineChars="200" w:firstLine="480"/>
        <w:rPr>
          <w:color w:val="92D050"/>
        </w:rPr>
      </w:pPr>
      <w:r w:rsidRPr="00A62624">
        <w:rPr>
          <w:rFonts w:hint="eastAsia"/>
          <w:color w:val="92D050"/>
        </w:rPr>
        <w:t>///</w:t>
      </w:r>
      <w:r w:rsidR="00364A23" w:rsidRPr="00A62624">
        <w:rPr>
          <w:rFonts w:hint="eastAsia"/>
          <w:color w:val="92D050"/>
        </w:rPr>
        <w:t>以下为采用弹性设计方法时的验算结果。</w:t>
      </w:r>
      <w:r>
        <w:rPr>
          <w:rFonts w:hint="eastAsia"/>
          <w:color w:val="92D050"/>
        </w:rPr>
        <w:t>若结果能满足</w:t>
      </w:r>
      <w:r>
        <w:rPr>
          <w:rFonts w:hint="eastAsia"/>
          <w:color w:val="92D050"/>
        </w:rPr>
        <w:t>5.1.1</w:t>
      </w:r>
      <w:r>
        <w:rPr>
          <w:rFonts w:hint="eastAsia"/>
          <w:color w:val="92D050"/>
        </w:rPr>
        <w:t>条要求，</w:t>
      </w:r>
    </w:p>
    <w:p w:rsidR="00BC7766" w:rsidRPr="00A62624" w:rsidRDefault="00A62624" w:rsidP="00BC7766">
      <w:pPr>
        <w:spacing w:line="360" w:lineRule="auto"/>
        <w:ind w:firstLineChars="200" w:firstLine="480"/>
        <w:rPr>
          <w:color w:val="92D050"/>
        </w:rPr>
      </w:pPr>
      <w:r>
        <w:rPr>
          <w:rFonts w:hint="eastAsia"/>
          <w:color w:val="92D050"/>
        </w:rPr>
        <w:t>///</w:t>
      </w:r>
      <w:r>
        <w:rPr>
          <w:rFonts w:hint="eastAsia"/>
          <w:color w:val="92D050"/>
        </w:rPr>
        <w:t>用户可以将</w:t>
      </w:r>
      <w:r w:rsidR="00AA7419">
        <w:rPr>
          <w:rFonts w:hint="eastAsia"/>
          <w:color w:val="92D050"/>
        </w:rPr>
        <w:t>此</w:t>
      </w:r>
      <w:r>
        <w:rPr>
          <w:rFonts w:hint="eastAsia"/>
          <w:color w:val="92D050"/>
        </w:rPr>
        <w:t>章节删除</w:t>
      </w:r>
    </w:p>
    <w:p w:rsidR="00BC7766" w:rsidRDefault="00BC7766" w:rsidP="00F151B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D14360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SecName2;LineColor=红;MaxIndex=Maxσx;Name=最大σx;ObjName=ALL;ObjType=构件;SectionType=左截面;StageType=运营阶段;StressPoint=TOP</w:t>
      </w:r>
      <w:r w:rsidR="0041783C">
        <w:rPr>
          <w:rFonts w:asciiTheme="minorEastAsia" w:eastAsiaTheme="minorEastAsia" w:hAnsiTheme="minorEastAsia"/>
          <w:sz w:val="16"/>
          <w:szCs w:val="15"/>
        </w:rPr>
        <w:t>;</w:t>
      </w:r>
      <w:r w:rsidR="0041783C" w:rsidRPr="00476A37">
        <w:rPr>
          <w:rFonts w:asciiTheme="minorEastAsia" w:eastAsiaTheme="minorEastAsia" w:hAnsiTheme="minorEastAsia"/>
          <w:sz w:val="16"/>
          <w:szCs w:val="15"/>
        </w:rPr>
        <w:t>NStressAlgo=</w:t>
      </w:r>
      <w:r w:rsidR="0041783C" w:rsidRPr="00476A37">
        <w:rPr>
          <w:rFonts w:asciiTheme="minorEastAsia" w:eastAsiaTheme="minorEastAsia" w:hAnsiTheme="minorEastAsia" w:hint="eastAsia"/>
          <w:sz w:val="16"/>
          <w:szCs w:val="15"/>
        </w:rPr>
        <w:t>规范</w:t>
      </w:r>
      <w:r w:rsidR="0041783C" w:rsidRPr="00476A37">
        <w:rPr>
          <w:rFonts w:asciiTheme="minorEastAsia" w:eastAsiaTheme="minorEastAsia" w:hAnsiTheme="minorEastAsia"/>
          <w:sz w:val="16"/>
          <w:szCs w:val="15"/>
        </w:rPr>
        <w:t>公式法</w:t>
      </w:r>
      <w:r>
        <w:rPr>
          <w:rFonts w:asciiTheme="minorEastAsia" w:eastAsiaTheme="minorEastAsia" w:hAnsiTheme="minorEastAsia" w:hint="eastAsia"/>
          <w:sz w:val="16"/>
          <w:szCs w:val="15"/>
        </w:rPr>
        <w:t>,</w:t>
      </w:r>
      <w:r w:rsidR="00B701C8" w:rsidRPr="00B701C8">
        <w:rPr>
          <w:rFonts w:asciiTheme="minorEastAsia" w:eastAsiaTheme="minorEastAsia" w:hAnsiTheme="minorEastAsia" w:hint="eastAsia"/>
          <w:sz w:val="16"/>
          <w:szCs w:val="15"/>
        </w:rPr>
        <w:t xml:space="preserve"> </w:t>
      </w:r>
      <w:r w:rsidR="00B701C8">
        <w:rPr>
          <w:rFonts w:asciiTheme="minorEastAsia" w:eastAsiaTheme="minorEastAsia" w:hAnsiTheme="minorEastAsia" w:hint="eastAsia"/>
          <w:sz w:val="16"/>
          <w:szCs w:val="15"/>
        </w:rPr>
        <w:t>ActionName=Comb_01b;ActionType=组合工况;EffectIndex=σx;EffectSType=全量;EffectType=主材弹性应力;LineColor=蓝;MaxIndex=M</w:t>
      </w:r>
      <w:r w:rsidR="00A45D0A">
        <w:rPr>
          <w:rFonts w:asciiTheme="minorEastAsia" w:eastAsiaTheme="minorEastAsia" w:hAnsiTheme="minorEastAsia" w:hint="eastAsia"/>
          <w:sz w:val="16"/>
          <w:szCs w:val="15"/>
        </w:rPr>
        <w:t>ax</w:t>
      </w:r>
      <w:r w:rsidR="00B701C8">
        <w:rPr>
          <w:rFonts w:asciiTheme="minorEastAsia" w:eastAsiaTheme="minorEastAsia" w:hAnsiTheme="minorEastAsia" w:hint="eastAsia"/>
          <w:sz w:val="16"/>
          <w:szCs w:val="15"/>
        </w:rPr>
        <w:t>σx;Name=最</w:t>
      </w:r>
      <w:r w:rsidR="00A45D0A">
        <w:rPr>
          <w:rFonts w:asciiTheme="minorEastAsia" w:eastAsiaTheme="minorEastAsia" w:hAnsiTheme="minorEastAsia" w:hint="eastAsia"/>
          <w:sz w:val="16"/>
          <w:szCs w:val="15"/>
        </w:rPr>
        <w:t>大</w:t>
      </w:r>
      <w:r w:rsidR="00B701C8">
        <w:rPr>
          <w:rFonts w:asciiTheme="minorEastAsia" w:eastAsiaTheme="minorEastAsia" w:hAnsiTheme="minorEastAsia" w:hint="eastAsia"/>
          <w:sz w:val="16"/>
          <w:szCs w:val="15"/>
        </w:rPr>
        <w:t>σx;ObjName=ALL;ObjType=构件;SectionType=左截面; SectionNum= SecName2;StageType=运营阶段;StressPoint=BOT</w:t>
      </w:r>
      <w:r w:rsidR="00B701C8">
        <w:rPr>
          <w:rFonts w:asciiTheme="minorEastAsia" w:eastAsiaTheme="minorEastAsia" w:hAnsiTheme="minorEastAsia"/>
          <w:sz w:val="16"/>
          <w:szCs w:val="15"/>
        </w:rPr>
        <w:t>;</w:t>
      </w:r>
      <w:r w:rsidR="00B701C8" w:rsidRPr="00476A37">
        <w:rPr>
          <w:rFonts w:asciiTheme="minorEastAsia" w:eastAsiaTheme="minorEastAsia" w:hAnsiTheme="minorEastAsia"/>
          <w:sz w:val="16"/>
          <w:szCs w:val="15"/>
        </w:rPr>
        <w:t>NStressAlgo=</w:t>
      </w:r>
      <w:r w:rsidR="00B701C8" w:rsidRPr="00476A37">
        <w:rPr>
          <w:rFonts w:asciiTheme="minorEastAsia" w:eastAsiaTheme="minorEastAsia" w:hAnsiTheme="minorEastAsia" w:hint="eastAsia"/>
          <w:sz w:val="16"/>
          <w:szCs w:val="15"/>
        </w:rPr>
        <w:t>规范</w:t>
      </w:r>
      <w:r w:rsidR="00B701C8" w:rsidRPr="00476A37">
        <w:rPr>
          <w:rFonts w:asciiTheme="minorEastAsia" w:eastAsiaTheme="minorEastAsia" w:hAnsiTheme="minorEastAsia"/>
          <w:sz w:val="16"/>
          <w:szCs w:val="15"/>
        </w:rPr>
        <w:t>公式法</w:t>
      </w:r>
      <w:r>
        <w:rPr>
          <w:rFonts w:asciiTheme="minorEastAsia" w:eastAsiaTheme="minorEastAsia" w:hAnsiTheme="minorEastAsia" w:hint="eastAsia"/>
          <w:sz w:val="16"/>
          <w:szCs w:val="15"/>
        </w:rPr>
        <w:t>)$]</w:t>
      </w:r>
    </w:p>
    <w:p w:rsidR="00A214CD" w:rsidRPr="00667D25" w:rsidRDefault="00965C4E" w:rsidP="00667D25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上缘下缘最大正应力</w:t>
      </w:r>
      <w:r w:rsidR="00BC7766">
        <w:rPr>
          <w:rFonts w:ascii="宋体" w:hAnsi="宋体" w:hint="eastAsia"/>
          <w:sz w:val="21"/>
          <w:szCs w:val="21"/>
        </w:rPr>
        <w:t>图</w:t>
      </w:r>
    </w:p>
    <w:p w:rsidR="00A214CD" w:rsidRPr="00A214CD" w:rsidRDefault="00A214CD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</w:t>
      </w:r>
      <w:r w:rsidR="00405EFF">
        <w:rPr>
          <w:rFonts w:ascii="宋体" w:hAnsi="宋体" w:hint="eastAsia"/>
          <w:sz w:val="21"/>
          <w:szCs w:val="21"/>
        </w:rPr>
        <w:t>下缘</w:t>
      </w:r>
      <w:r>
        <w:rPr>
          <w:rFonts w:ascii="宋体" w:hAnsi="宋体" w:hint="eastAsia"/>
          <w:sz w:val="21"/>
          <w:szCs w:val="21"/>
        </w:rPr>
        <w:t>最大正应力验算表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  <w:gridCol w:w="1135"/>
        <w:gridCol w:w="1135"/>
      </w:tblGrid>
      <w:tr w:rsidR="00A214CD" w:rsidTr="00F151B6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214CD" w:rsidTr="00F151B6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Default="00A214CD" w:rsidP="00F151B6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A214CD" w:rsidTr="00F151B6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5A5A97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(iE,L,Comb_01b,MAX_SIGMA_X,SecName2,Stress_TOP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Pr="00571BF9" w:rsidRDefault="00A214CD" w:rsidP="00F151B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,MAX_SIGMA_X,SecName2,Stress_TOP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Pr="00571BF9" w:rsidRDefault="00A214CD" w:rsidP="00F151B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,MAX_SIGMA_X,SecName2,Stress_TOP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(iE,L,Comb_01b,MAX_SIGMA_X,SecName2,Stress_BOT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Pr="00571BF9" w:rsidRDefault="00A214CD" w:rsidP="00F151B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Pr="00571BF9" w:rsidRDefault="00A214CD" w:rsidP="00F151B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A214CD" w:rsidTr="00F151B6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(iE,R,Comb_01b,MAX_SIGMA_X,SecName2,Stress_TOP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Pr="00571BF9" w:rsidRDefault="00A214CD" w:rsidP="00F151B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14CD" w:rsidRPr="00571BF9" w:rsidRDefault="00A214CD" w:rsidP="00F151B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Default="00A214CD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(iE,R,Comb_01b,MAX_SIGMA_X,SecName2,Stress_BOT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Pr="00571BF9" w:rsidRDefault="00A214CD" w:rsidP="00F151B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14CD" w:rsidRPr="00571BF9" w:rsidRDefault="00A214CD" w:rsidP="00F151B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</w:t>
            </w:r>
            <w:r w:rsidR="00BE73F7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BC7766" w:rsidRPr="009A3B35" w:rsidRDefault="00BC7766" w:rsidP="00BC7766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钢梁应力验算</w:t>
      </w:r>
    </w:p>
    <w:p w:rsidR="00A25596" w:rsidRDefault="00F151B6" w:rsidP="00F151B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 xml:space="preserve"> </w:t>
      </w:r>
      <w:r w:rsidR="00BC7766"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D14360">
        <w:rPr>
          <w:rFonts w:asciiTheme="minorEastAsia" w:eastAsiaTheme="minorEastAsia" w:hAnsiTheme="minorEastAsia" w:hint="eastAsia"/>
          <w:sz w:val="16"/>
          <w:szCs w:val="15"/>
        </w:rPr>
        <w:t>Comb_01b</w:t>
      </w:r>
      <w:r w:rsidR="00BC7766"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 w:rsidR="00BC7766"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;LineColor=31_127_0;MaxIndex=Maxσx;Name=上缘σmax;ObjName=ALL;ObjType=构件;SectionType=左截面;StageType=运营阶段;StressPoint=TOP,ActionName=</w:t>
      </w:r>
      <w:r w:rsidR="00D14360">
        <w:rPr>
          <w:rFonts w:asciiTheme="minorEastAsia" w:eastAsiaTheme="minorEastAsia" w:hAnsiTheme="minorEastAsia" w:hint="eastAsia"/>
          <w:sz w:val="16"/>
          <w:szCs w:val="15"/>
        </w:rPr>
        <w:t>Comb_01b</w:t>
      </w:r>
      <w:r w:rsidR="00BC7766"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D14360">
        <w:rPr>
          <w:rFonts w:asciiTheme="minorEastAsia" w:eastAsiaTheme="minorEastAsia" w:hAnsiTheme="minorEastAsia" w:hint="eastAsia"/>
          <w:sz w:val="16"/>
          <w:szCs w:val="15"/>
        </w:rPr>
        <w:t>Comb_01b</w:t>
      </w:r>
      <w:r w:rsidR="00BC7766"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D14360">
        <w:rPr>
          <w:rFonts w:asciiTheme="minorEastAsia" w:eastAsiaTheme="minorEastAsia" w:hAnsiTheme="minorEastAsia" w:hint="eastAsia"/>
          <w:sz w:val="16"/>
          <w:szCs w:val="15"/>
        </w:rPr>
        <w:t>Comb_01b</w:t>
      </w:r>
      <w:r w:rsidR="00BC7766"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</w:p>
    <w:p w:rsidR="00BC7766" w:rsidRDefault="00BC7766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上缘弯曲正应力包络图</w:t>
      </w:r>
    </w:p>
    <w:p w:rsidR="00F151B6" w:rsidRDefault="00F151B6" w:rsidP="00F151B6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Comb_01b;ActionType=组合工况;EffectIndex=σx;EffectSType=全量;EffectType=主材弹性应力;GraphType=折线云图;LineColor=31_127_0;MaxIndex=Maxσx;Name=下缘σmax;ObjName=ALL;ObjType=构件;SectionType=左截面;StageType=运营阶段;StressPoint=BOT,ActionName=Comb_01b;ActionType=组合工况;EffectIndex=MAXAL_σx;EffectSType=全量;EffectType=主材弹性应力;LineColor=192_192_192;MaxIndex=Maxσx;Name=容许值[σmax];ObjName=ALL;ObjType=构件;SectionType=左截面;StageType=运营阶段;StressPoint=BOT,ActionName=Comb_01b;ActionType=组合工况;EffectIndex=σx;EffectSType=全量;EffectType=主材弹性应力;LineColor=蓝;MaxIndex=Minσx;Name=下缘σmin;ObjName=ALL;ObjType=构件;SectionType=左截面;StageType=运营阶段;StressPoint=BOT,ActionName=Comb_01b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F151B6" w:rsidRDefault="00F151B6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F151B6" w:rsidRPr="00F151B6" w:rsidRDefault="00F151B6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F151B6" w:rsidTr="00F151B6">
        <w:trPr>
          <w:trHeight w:val="645"/>
        </w:trPr>
        <w:tc>
          <w:tcPr>
            <w:tcW w:w="5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</w:tr>
      <w:tr w:rsidR="00F151B6" w:rsidTr="00F151B6">
        <w:trPr>
          <w:trHeight w:val="765"/>
        </w:trPr>
        <w:tc>
          <w:tcPr>
            <w:tcW w:w="5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151B6" w:rsidTr="00F151B6">
        <w:trPr>
          <w:trHeight w:val="283"/>
        </w:trPr>
        <w:tc>
          <w:tcPr>
            <w:tcW w:w="5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[IELEMENT(&amp;iE(运营阶段,0,E_OUT)&amp;).Num]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[SUZ(iE,L,Comb_01b,MAX_SIGMA_X,SecName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[SUZ(iE,L,Comb_01b,MIN_SIGMA_X,SecName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[SUZ(iE,L,Comb_01b,MAX_SIGMA_X,SecName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[SUZ(iE,L,Comb_01b,MAX_SIGMA_X,SecName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[SUZ(iE,L,Comb_01b,MAX_SIGMA_X,SecName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[SUZ(iE,L,Comb_01b,MAX_SIGMA_X,SecName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  <w:tr w:rsidR="00F151B6" w:rsidTr="00F151B6">
        <w:trPr>
          <w:trHeight w:val="283"/>
        </w:trPr>
        <w:tc>
          <w:tcPr>
            <w:tcW w:w="5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[SUZ(iE,R,Comb_01b,MAX_SIGMA_X,SecName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[SUZ(iE,R,Comb_01b,MAX_SIGMA_X,SecName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1B6" w:rsidRDefault="00F151B6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[SUZ(iE,R,Comb_01b,MAX_SIGMA_X,SecName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[SUZ(iE,R,Comb_01b,MAX_SIGMA_X,SecName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[SUZ(iE,R,Comb_01b,MAX_SIGMA_X,SecName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1B6" w:rsidRDefault="00F151B6" w:rsidP="00F151B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[SUZ(iE,R,Comb_01b,MAX_SIGMA_X,SecName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C33862" w:rsidRDefault="00C33862" w:rsidP="00C33862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 w:rsidR="00C326CD">
        <w:rPr>
          <w:rFonts w:asciiTheme="minorEastAsia" w:eastAsiaTheme="minorEastAsia" w:hAnsiTheme="minorEastAsia" w:hint="eastAsia"/>
        </w:rPr>
        <w:t>正常</w:t>
      </w:r>
      <w:r w:rsidR="00C326CD">
        <w:rPr>
          <w:rFonts w:asciiTheme="minorEastAsia" w:eastAsiaTheme="minorEastAsia" w:hAnsiTheme="minorEastAsia"/>
        </w:rPr>
        <w:t>使用极限状态验算</w:t>
      </w:r>
    </w:p>
    <w:p w:rsidR="00C326CD" w:rsidRDefault="00C326CD" w:rsidP="00C326CD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 w:rsidRPr="0030423E">
        <w:rPr>
          <w:rFonts w:ascii="宋体" w:hAnsi="宋体" w:hint="eastAsia"/>
        </w:rPr>
        <w:t>桥面</w:t>
      </w:r>
      <w:r w:rsidRPr="0030423E">
        <w:rPr>
          <w:rFonts w:ascii="宋体" w:hAnsi="宋体"/>
        </w:rPr>
        <w:t>板</w:t>
      </w:r>
      <w:r w:rsidR="003F7F8B">
        <w:rPr>
          <w:rFonts w:ascii="宋体" w:hAnsi="宋体"/>
        </w:rPr>
        <w:t>顶缘</w:t>
      </w:r>
      <w:r w:rsidRPr="0030423E">
        <w:rPr>
          <w:rFonts w:ascii="宋体" w:hAnsi="宋体" w:hint="eastAsia"/>
        </w:rPr>
        <w:t>裂缝</w:t>
      </w:r>
      <w:r w:rsidRPr="0030423E">
        <w:rPr>
          <w:rFonts w:ascii="宋体" w:hAnsi="宋体"/>
        </w:rPr>
        <w:t>宽度验算</w:t>
      </w:r>
    </w:p>
    <w:p w:rsidR="00913874" w:rsidRPr="00CC77B8" w:rsidRDefault="00913874" w:rsidP="00913874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t>6</w:t>
      </w:r>
      <w:r>
        <w:rPr>
          <w:rFonts w:hint="eastAsia"/>
        </w:rPr>
        <w:t>.1</w:t>
      </w:r>
      <w:r>
        <w:t>.2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按持久状况设计时，应对钢</w:t>
      </w:r>
      <w:r>
        <w:rPr>
          <w:rFonts w:hint="eastAsia"/>
        </w:rPr>
        <w:t>-</w:t>
      </w:r>
      <w:r>
        <w:rPr>
          <w:rFonts w:hint="eastAsia"/>
        </w:rPr>
        <w:t>混凝土组合梁的界面应力、抗裂性、裂缝宽度和挠度进行计算。</w:t>
      </w:r>
    </w:p>
    <w:p w:rsidR="00C326CD" w:rsidRPr="00035098" w:rsidRDefault="0033310D" w:rsidP="00C326CD">
      <w:pPr>
        <w:spacing w:line="360" w:lineRule="auto"/>
        <w:jc w:val="center"/>
        <w:rPr>
          <w:rFonts w:ascii="宋体" w:hAnsi="宋体"/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σ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γ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0</m:t>
              </m:r>
            </m:sub>
          </m:sSub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y,eff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vertAlign w:val="subscript"/>
            </w:rPr>
            <m:t>≤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B13060" w:rsidRPr="005D20AA" w:rsidRDefault="00BA555E" w:rsidP="005D20A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 w:rsidRPr="00BA555E">
        <w:rPr>
          <w:rFonts w:asciiTheme="minorEastAsia" w:eastAsiaTheme="minorEastAsia" w:hAnsiTheme="minorEastAsia" w:hint="eastAsia"/>
          <w:sz w:val="16"/>
          <w:szCs w:val="15"/>
        </w:rPr>
        <w:t xml:space="preserve"> [$QUERY(ActionName=03 频遇组合;ActionType=组合工况;EffectIndex=顶部;EffectSType=全量;EffectType=裂缝;GraphType=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 w:rsidRPr="00BA555E">
        <w:rPr>
          <w:rFonts w:asciiTheme="minorEastAsia" w:eastAsiaTheme="minorEastAsia" w:hAnsiTheme="minorEastAsia" w:hint="eastAsia"/>
          <w:sz w:val="16"/>
          <w:szCs w:val="15"/>
        </w:rPr>
        <w:t>;LineColor=蓝;Name=裂缝宽度;ObjName=</w:t>
      </w:r>
      <w:r w:rsidR="006D5913">
        <w:rPr>
          <w:rFonts w:asciiTheme="minorEastAsia" w:eastAsiaTheme="minorEastAsia" w:hAnsiTheme="minorEastAsia" w:hint="eastAsia"/>
          <w:sz w:val="16"/>
          <w:szCs w:val="15"/>
        </w:rPr>
        <w:t>A</w:t>
      </w:r>
      <w:r w:rsidR="006D5913">
        <w:rPr>
          <w:rFonts w:asciiTheme="minorEastAsia" w:eastAsiaTheme="minorEastAsia" w:hAnsiTheme="minorEastAsia"/>
          <w:sz w:val="16"/>
          <w:szCs w:val="15"/>
        </w:rPr>
        <w:t>LL</w:t>
      </w:r>
      <w:r w:rsidRPr="00BA555E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;ObjType=构件;SectionType=左截面;StageType=运营阶段)$]</w:t>
      </w:r>
    </w:p>
    <w:tbl>
      <w:tblPr>
        <w:tblW w:w="8528" w:type="dxa"/>
        <w:tblLayout w:type="fixed"/>
        <w:tblLook w:val="04A0" w:firstRow="1" w:lastRow="0" w:firstColumn="1" w:lastColumn="0" w:noHBand="0" w:noVBand="1"/>
      </w:tblPr>
      <w:tblGrid>
        <w:gridCol w:w="1737"/>
        <w:gridCol w:w="923"/>
        <w:gridCol w:w="1173"/>
        <w:gridCol w:w="1174"/>
        <w:gridCol w:w="1173"/>
        <w:gridCol w:w="1174"/>
        <w:gridCol w:w="1174"/>
      </w:tblGrid>
      <w:tr w:rsidR="00C326CD" w:rsidRPr="00DE106F" w:rsidTr="004119C4"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裂缝宽度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是否通过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钢筋应力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钢筋换算直径</w:t>
            </w:r>
          </w:p>
        </w:tc>
      </w:tr>
      <w:tr w:rsidR="00C326CD" w:rsidRPr="00DE106F" w:rsidTr="004119C4"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频遇组合,ALL).顶部_max]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频遇组合,ALL).顶部_ok]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频遇组合,ALL).顶部钢筋应力]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频遇组合,ALL).顶部换算直径]</w:t>
            </w:r>
          </w:p>
        </w:tc>
      </w:tr>
      <w:tr w:rsidR="00C326CD" w:rsidRPr="00DE106F" w:rsidTr="004119C4"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频遇组合,ALL).顶部_max]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频遇组合,ALL).顶部_ok]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频遇组合,ALL).顶部钢筋应力]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6CD" w:rsidRPr="00E178AC" w:rsidRDefault="00C326CD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17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[CR(iE,L,03 频遇组合,ALL).顶部换算直径]</w:t>
            </w:r>
          </w:p>
        </w:tc>
      </w:tr>
    </w:tbl>
    <w:bookmarkEnd w:id="0"/>
    <w:p w:rsidR="00F64BDC" w:rsidRDefault="00F64BDC" w:rsidP="00F64BDC">
      <w:pPr>
        <w:pStyle w:val="3"/>
        <w:jc w:val="left"/>
        <w:rPr>
          <w:rFonts w:ascii="宋体" w:hAnsi="宋体"/>
        </w:rPr>
      </w:pPr>
      <w:r>
        <w:rPr>
          <w:rFonts w:ascii="宋体" w:hAnsi="宋体" w:hint="eastAsia"/>
        </w:rPr>
        <w:lastRenderedPageBreak/>
        <w:t>&lt;A.B.C&gt;桥面板应力验算</w:t>
      </w:r>
    </w:p>
    <w:p w:rsidR="00F64BDC" w:rsidRDefault="00F64BDC" w:rsidP="00F64BDC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&lt;A.B.C.D&gt;上缘正应力验算</w:t>
      </w:r>
    </w:p>
    <w:p w:rsidR="00F64BDC" w:rsidRDefault="00F64BDC" w:rsidP="00F151B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 xml:space="preserve"> [$QUERY(ActionName=</w:t>
      </w:r>
      <w:r w:rsidR="000A4F48">
        <w:rPr>
          <w:rFonts w:asciiTheme="minorEastAsia" w:hAnsiTheme="minorEastAsia" w:hint="eastAsia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SecName2;LineColor=红;MaxIndex=Maxσx;Name=最大σx;ObjName=ALL;ObjType=构件;SectionType=左截面;StageType=运营阶段;StressPoint=TOP,ActionName=</w:t>
      </w:r>
      <w:r w:rsidR="001B70F6" w:rsidRPr="00571BF9">
        <w:rPr>
          <w:rFonts w:asciiTheme="minorEastAsia" w:hAnsiTheme="minorEastAsia" w:hint="eastAsia"/>
          <w:sz w:val="18"/>
          <w:szCs w:val="18"/>
        </w:rPr>
        <w:t>Comb_0</w:t>
      </w:r>
      <w:r w:rsidR="001B70F6">
        <w:rPr>
          <w:rFonts w:asciiTheme="minorEastAsia" w:hAnsiTheme="minorEastAsia"/>
          <w:sz w:val="18"/>
          <w:szCs w:val="18"/>
        </w:rPr>
        <w:t>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;ActionType=组合工况;EffectIndex=σx;EffectSType=全量;EffectType=主材弹性应力;LineColor=蓝;MaxIndex=Minσx;Name=最小σx;ObjName=ALL;ObjType=构件;SectionType=左截面; SectionNum= SecName2;StageType=运营阶段;StressPoint=TOP)$]</w:t>
      </w:r>
    </w:p>
    <w:p w:rsidR="00F64BDC" w:rsidRDefault="00F64BDC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上缘正应力图</w:t>
      </w:r>
    </w:p>
    <w:p w:rsidR="00F64BDC" w:rsidRDefault="00F64BDC" w:rsidP="00F64BDC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</w:tblGrid>
      <w:tr w:rsidR="00F64BDC" w:rsidTr="00673411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F64BDC" w:rsidTr="00673411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F64BDC" w:rsidTr="00673411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,MAX_SIGMA_X,SecName2,Stress_TOP).sigmaX]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,MIN_SIGMA_X,SecName2,Stress_TOP).sigmaX]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Pr="00571BF9" w:rsidRDefault="00F64BDC" w:rsidP="001B70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bookmarkStart w:id="16" w:name="OLE_LINK1"/>
            <w:bookmarkStart w:id="17" w:name="OLE_LINK2"/>
            <w:bookmarkStart w:id="18" w:name="OLE_LINK3"/>
            <w:bookmarkStart w:id="19" w:name="OLE_LINK4"/>
            <w:bookmarkStart w:id="20" w:name="OLE_LINK5"/>
            <w:bookmarkStart w:id="21" w:name="OLE_LINK6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bookmarkEnd w:id="16"/>
            <w:bookmarkEnd w:id="17"/>
            <w:bookmarkEnd w:id="18"/>
            <w:bookmarkEnd w:id="19"/>
            <w:bookmarkEnd w:id="20"/>
            <w:bookmarkEnd w:id="21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,MAX_SIGMA_X,SecName2,Stress_TOP).sigmaX_max]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Pr="00571BF9" w:rsidRDefault="00F64BDC" w:rsidP="00673411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,MAX_SIGMA_X,SecName2,Stress_TOP).bsigmaX_OK]</w:t>
            </w:r>
          </w:p>
        </w:tc>
      </w:tr>
      <w:tr w:rsidR="00F64BDC" w:rsidTr="00673411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,MAX_SIGMA_X,SecName2,Stress_TOP).sigmaX]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,MIN_SIGMA_X,SecName2,Stress_TOP).sigmaX]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Pr="00571BF9" w:rsidRDefault="00F64BDC" w:rsidP="00673411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Pr="00571BF9" w:rsidRDefault="00F64BDC" w:rsidP="00673411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F64BDC" w:rsidRDefault="00F64BDC" w:rsidP="00F64BDC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&lt;A.B.C.D&gt;下缘正应力验算</w:t>
      </w:r>
    </w:p>
    <w:p w:rsidR="00F64BDC" w:rsidRDefault="00F64BDC" w:rsidP="00F151B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 xml:space="preserve"> [$QUERY(ActionName=</w:t>
      </w:r>
      <w:r w:rsidR="000A4F48">
        <w:rPr>
          <w:rFonts w:asciiTheme="minorEastAsia" w:hAnsiTheme="minorEastAsia" w:hint="eastAsia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SecName2;LineColor=红;MaxIndex=Maxσx;Name=最大σx;ObjName=ALL;ObjType=构件;SectionType=左截面;StageType=运营阶段;StressPoint=BOT,ActionName=</w:t>
      </w:r>
      <w:r w:rsidR="001B70F6" w:rsidRPr="00571BF9">
        <w:rPr>
          <w:rFonts w:asciiTheme="minorEastAsia" w:hAnsiTheme="minorEastAsia" w:hint="eastAsia"/>
          <w:sz w:val="18"/>
          <w:szCs w:val="18"/>
        </w:rPr>
        <w:t>Comb_0</w:t>
      </w:r>
      <w:r w:rsidR="001B70F6">
        <w:rPr>
          <w:rFonts w:asciiTheme="minorEastAsia" w:hAnsiTheme="minorEastAsia"/>
          <w:sz w:val="18"/>
          <w:szCs w:val="18"/>
        </w:rPr>
        <w:t>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;ActionType=组合工况;EffectIndex=σx;EffectSType=全量;EffectType=主材弹性应力;LineColor=蓝;MaxIndex=Minσx;Name=最小σx;ObjName=ALL;ObjType=构件;SectionType=左截面; SectionNum= SecName2;StageType=运营阶段;StressPoint=BOT)$]</w:t>
      </w:r>
    </w:p>
    <w:p w:rsidR="00F64BDC" w:rsidRDefault="00F64BDC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下缘正应力图</w:t>
      </w:r>
    </w:p>
    <w:p w:rsidR="00F64BDC" w:rsidRDefault="000E0A64" w:rsidP="00F64BDC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</w:t>
      </w:r>
      <w:r w:rsidR="00F64BDC">
        <w:rPr>
          <w:rFonts w:ascii="宋体" w:hAnsi="宋体" w:hint="eastAsia"/>
          <w:sz w:val="21"/>
          <w:szCs w:val="21"/>
        </w:rPr>
        <w:t>缘最大最小正应力验算表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</w:tblGrid>
      <w:tr w:rsidR="00F64BDC" w:rsidTr="00673411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0E0A64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</w:t>
            </w:r>
            <w:r w:rsidR="00F64BDC">
              <w:rPr>
                <w:rFonts w:asciiTheme="minorEastAsia" w:hAnsiTheme="minorEastAsia" w:hint="eastAsia"/>
                <w:sz w:val="18"/>
                <w:szCs w:val="18"/>
              </w:rPr>
              <w:t>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0E0A64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</w:t>
            </w:r>
            <w:r w:rsidR="00F64BDC">
              <w:rPr>
                <w:rFonts w:asciiTheme="minorEastAsia" w:hAnsiTheme="minorEastAsia" w:hint="eastAsia"/>
                <w:sz w:val="18"/>
                <w:szCs w:val="18"/>
              </w:rPr>
              <w:t>缘σmin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0E0A64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</w:t>
            </w:r>
            <w:r w:rsidR="00F64BDC">
              <w:rPr>
                <w:rFonts w:asciiTheme="minorEastAsia" w:hAnsiTheme="minorEastAsia" w:hint="eastAsia"/>
                <w:sz w:val="18"/>
                <w:szCs w:val="18"/>
              </w:rPr>
              <w:t>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F64BDC" w:rsidTr="00673411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F64BDC" w:rsidTr="00673411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,MAX_SIGMA_X,SecName2,Stress_BOT).sigmaX]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,MIN_SIGMA_X,SecName2,Stress_BOT).sigmaX]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Pr="00571BF9" w:rsidRDefault="00F64BDC" w:rsidP="00673411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Pr="00571BF9" w:rsidRDefault="00F64BDC" w:rsidP="00673411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F64BDC" w:rsidTr="00673411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,MAX_SIGMA_X,SecName2,Stress_BOT).sigmaX]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Default="00F64BDC" w:rsidP="006734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,MIN_SIGMA_X,SecName2,Stress_BOT).sigmaX]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Pr="00571BF9" w:rsidRDefault="00F64BDC" w:rsidP="00673411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4BDC" w:rsidRPr="00571BF9" w:rsidRDefault="00F64BDC" w:rsidP="00673411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1B70F6" w:rsidRPr="00571BF9">
              <w:rPr>
                <w:rFonts w:asciiTheme="minorEastAsia" w:hAnsiTheme="minorEastAsia" w:hint="eastAsia"/>
                <w:sz w:val="18"/>
                <w:szCs w:val="18"/>
              </w:rPr>
              <w:t xml:space="preserve"> Comb_0</w:t>
            </w:r>
            <w:r w:rsidR="001B70F6">
              <w:rPr>
                <w:rFonts w:asciiTheme="minorEastAsia" w:hAnsiTheme="minorEastAsia"/>
                <w:sz w:val="18"/>
                <w:szCs w:val="18"/>
              </w:rPr>
              <w:t>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4119C4" w:rsidRDefault="004119C4" w:rsidP="004119C4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>
        <w:rPr>
          <w:rFonts w:ascii="宋体" w:hAnsi="宋体" w:hint="eastAsia"/>
        </w:rPr>
        <w:t>钢梁应力验算</w:t>
      </w:r>
    </w:p>
    <w:p w:rsidR="00DE7178" w:rsidRDefault="00DE7178" w:rsidP="00DE7178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&lt;A.B.C.D&gt;上缘正应力验算</w:t>
      </w:r>
    </w:p>
    <w:p w:rsidR="00DE7178" w:rsidRDefault="00DE7178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0A4F48">
        <w:rPr>
          <w:rFonts w:asciiTheme="minorEastAsia" w:hAnsiTheme="minorEastAsia" w:hint="eastAsia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;ActionType=组合工况;EffectIndex=σx;EffectSType=全量;EffectType=主材弹性应力;GraphType=折线云图;LineColor=31_127_0;MaxIndex=Maxσx;Name=上缘σmax;ObjName=ALL;ObjType=构件;SectionType=左截面;StageType=运营阶段;StressPoint=TOP,ActionName=</w:t>
      </w:r>
      <w:r w:rsidR="00BD1FDD">
        <w:rPr>
          <w:rFonts w:asciiTheme="minorEastAsia" w:hAnsiTheme="minorEastAsia" w:hint="eastAsia"/>
          <w:kern w:val="0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BD1FDD">
        <w:rPr>
          <w:rFonts w:asciiTheme="minorEastAsia" w:hAnsiTheme="minorEastAsia" w:hint="eastAsia"/>
          <w:kern w:val="0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BD1FDD">
        <w:rPr>
          <w:rFonts w:asciiTheme="minorEastAsia" w:hAnsiTheme="minorEastAsia" w:hint="eastAsia"/>
          <w:kern w:val="0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  <w:r>
        <w:rPr>
          <w:rFonts w:ascii="宋体" w:hAnsi="宋体" w:hint="eastAsia"/>
          <w:sz w:val="21"/>
          <w:szCs w:val="21"/>
        </w:rPr>
        <w:t>上缘弯曲正应力包络图</w:t>
      </w:r>
    </w:p>
    <w:p w:rsidR="00DE7178" w:rsidRDefault="00DE7178" w:rsidP="00DE717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DE7178" w:rsidTr="00DE7178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DE7178" w:rsidTr="00DE7178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E7178" w:rsidTr="00DE7178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B00FC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B00FC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  <w:tr w:rsidR="00DE7178" w:rsidTr="00DE7178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bookmarkStart w:id="22" w:name="OLE_LINK19"/>
            <w:bookmarkStart w:id="23" w:name="OLE_LINK20"/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bookmarkEnd w:id="22"/>
            <w:bookmarkEnd w:id="23"/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</w:tbl>
    <w:p w:rsidR="00DE7178" w:rsidRDefault="00DE7178" w:rsidP="00DE7178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&lt;A.B.C.D&gt;下缘正应力验算</w:t>
      </w:r>
    </w:p>
    <w:p w:rsidR="00DE7178" w:rsidRDefault="00DE7178" w:rsidP="00DE7178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bookmarkStart w:id="24" w:name="OLE_LINK22"/>
      <w:bookmarkStart w:id="25" w:name="OLE_LINK23"/>
      <w:bookmarkStart w:id="26" w:name="OLE_LINK24"/>
      <w:bookmarkStart w:id="27" w:name="OLE_LINK25"/>
      <w:bookmarkStart w:id="28" w:name="OLE_LINK26"/>
      <w:r w:rsidR="000A4F48">
        <w:rPr>
          <w:rFonts w:asciiTheme="minorEastAsia" w:hAnsiTheme="minorEastAsia" w:hint="eastAsia"/>
          <w:sz w:val="18"/>
          <w:szCs w:val="18"/>
        </w:rPr>
        <w:t>Comb_01b</w:t>
      </w:r>
      <w:bookmarkEnd w:id="24"/>
      <w:bookmarkEnd w:id="25"/>
      <w:bookmarkEnd w:id="26"/>
      <w:bookmarkEnd w:id="27"/>
      <w:bookmarkEnd w:id="28"/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;ActionType=组合工况;EffectIndex=σx;EffectSType=全量;EffectType=主材弹性应力;GraphType=折线云图;LineColor=31_127_0;MaxIndex=Maxσx;Name=下缘σmax;ObjName=ALL;ObjType=构件;SectionType=左截面;StageType=运营阶段;StressPoint=BOT,ActionName=</w:t>
      </w:r>
      <w:r w:rsidR="000A4F48">
        <w:rPr>
          <w:rFonts w:asciiTheme="minorEastAsia" w:hAnsiTheme="minorEastAsia" w:hint="eastAsia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0A4F48">
        <w:rPr>
          <w:rFonts w:asciiTheme="minorEastAsia" w:hAnsiTheme="minorEastAsia" w:hint="eastAsia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0A4F48">
        <w:rPr>
          <w:rFonts w:asciiTheme="minorEastAsia" w:hAnsiTheme="minorEastAsia" w:hint="eastAsia"/>
          <w:sz w:val="18"/>
          <w:szCs w:val="18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DE7178" w:rsidRDefault="00DE7178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DE7178" w:rsidRDefault="00DE7178" w:rsidP="00DE717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DE7178" w:rsidTr="00DE7178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DE7178" w:rsidTr="00DE7178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E7178" w:rsidTr="00DE717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[SUZ(iE,L,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[SUZ(iE,L,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[SUZ(iE,L,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[SUZ(iE,L,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[SUZ(iE,L,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Stress_BOT).bsigmaX_OK]</w:t>
            </w:r>
          </w:p>
        </w:tc>
      </w:tr>
      <w:tr w:rsidR="00DE7178" w:rsidTr="00DE7178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BD1FDD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4F555C" w:rsidRDefault="004F555C" w:rsidP="004F555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</w:t>
      </w:r>
      <w:r w:rsidR="0057738B">
        <w:rPr>
          <w:rFonts w:ascii="宋体" w:hAnsi="宋体"/>
        </w:rPr>
        <w:t>5</w:t>
      </w:r>
      <w:r w:rsidRPr="007B3098">
        <w:rPr>
          <w:rFonts w:ascii="宋体" w:hAnsi="宋体" w:hint="eastAsia"/>
        </w:rPr>
        <w:t>条规定，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BE4B44" w:rsidRDefault="00BE4B44" w:rsidP="00F151B6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E4B44">
        <w:rPr>
          <w:rFonts w:ascii="Candara" w:hAnsi="Candara" w:hint="eastAsia"/>
          <w:sz w:val="18"/>
          <w:szCs w:val="15"/>
        </w:rPr>
        <w:t xml:space="preserve"> [$QUERY(ActionName=06a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;GraphType=</w:t>
      </w:r>
      <w:r w:rsidR="00443A1D">
        <w:rPr>
          <w:rFonts w:ascii="Candara" w:hAnsi="Candara" w:hint="eastAsia"/>
          <w:sz w:val="18"/>
          <w:szCs w:val="15"/>
        </w:rPr>
        <w:t>折线云图</w:t>
      </w:r>
      <w:r w:rsidRPr="00BE4B44">
        <w:rPr>
          <w:rFonts w:ascii="Candara" w:hAnsi="Candara" w:hint="eastAsia"/>
          <w:sz w:val="18"/>
          <w:szCs w:val="15"/>
        </w:rPr>
        <w:t>;LineColor=</w:t>
      </w:r>
      <w:r w:rsidRPr="00BE4B44">
        <w:rPr>
          <w:rFonts w:ascii="Candara" w:hAnsi="Candara" w:hint="eastAsia"/>
          <w:sz w:val="18"/>
          <w:szCs w:val="15"/>
        </w:rPr>
        <w:t>蓝</w:t>
      </w:r>
      <w:r w:rsidRPr="00BE4B44">
        <w:rPr>
          <w:rFonts w:ascii="Candara" w:hAnsi="Candara" w:hint="eastAsia"/>
          <w:sz w:val="18"/>
          <w:szCs w:val="15"/>
        </w:rPr>
        <w:t>;Name=</w:t>
      </w:r>
      <w:r w:rsidRPr="00BE4B44">
        <w:rPr>
          <w:rFonts w:ascii="Candara" w:hAnsi="Candara" w:hint="eastAsia"/>
          <w:sz w:val="18"/>
          <w:szCs w:val="15"/>
        </w:rPr>
        <w:t>上缘正应力幅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/>
          <w:sz w:val="18"/>
          <w:szCs w:val="15"/>
        </w:rPr>
        <w:t>ALL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 xml:space="preserve">;StressPoint=TOP,ActionName=06a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;LineColor=31_127_0;Name=</w:t>
      </w:r>
      <w:r w:rsidRPr="00BE4B44">
        <w:rPr>
          <w:rFonts w:ascii="Candara" w:hAnsi="Candara" w:hint="eastAsia"/>
          <w:sz w:val="18"/>
          <w:szCs w:val="15"/>
        </w:rPr>
        <w:t>下缘正应力幅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</w:t>
      </w:r>
      <w:r>
        <w:rPr>
          <w:rFonts w:ascii="Candara" w:hAnsi="Candara"/>
          <w:sz w:val="18"/>
          <w:szCs w:val="15"/>
        </w:rPr>
        <w:t>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>;StressPoint=BOT)$]</w:t>
      </w:r>
    </w:p>
    <w:p w:rsidR="00F951D0" w:rsidRPr="00F2167E" w:rsidRDefault="00F951D0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>
        <w:rPr>
          <w:rFonts w:ascii="宋体" w:hAnsi="宋体"/>
        </w:rPr>
        <w:t>剪应力应力幅验算</w:t>
      </w:r>
    </w:p>
    <w:p w:rsidR="006F5570" w:rsidRDefault="006F5570" w:rsidP="00F151B6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90585">
        <w:rPr>
          <w:rFonts w:ascii="Candara" w:hAnsi="Candara"/>
          <w:sz w:val="18"/>
          <w:szCs w:val="15"/>
        </w:rPr>
        <w:t xml:space="preserve">[$QUERY(ActionName=06a </w:t>
      </w:r>
      <w:r w:rsidRPr="00790585">
        <w:rPr>
          <w:rFonts w:ascii="Candara" w:hAnsi="Candara" w:hint="eastAsia"/>
          <w:sz w:val="18"/>
          <w:szCs w:val="15"/>
        </w:rPr>
        <w:t>疲劳荷载</w:t>
      </w:r>
      <w:r w:rsidRPr="00790585">
        <w:rPr>
          <w:rFonts w:ascii="Candara" w:hAnsi="Candara"/>
          <w:sz w:val="18"/>
          <w:szCs w:val="15"/>
        </w:rPr>
        <w:t>I;ActionType=</w:t>
      </w:r>
      <w:r w:rsidRPr="00790585">
        <w:rPr>
          <w:rFonts w:ascii="Candara" w:hAnsi="Candara" w:hint="eastAsia"/>
          <w:sz w:val="18"/>
          <w:szCs w:val="15"/>
        </w:rPr>
        <w:t>组合工况</w:t>
      </w:r>
      <w:r w:rsidRPr="00790585">
        <w:rPr>
          <w:rFonts w:ascii="Candara" w:hAnsi="Candara"/>
          <w:sz w:val="18"/>
          <w:szCs w:val="15"/>
        </w:rPr>
        <w:t>;EffectIndex=</w:t>
      </w:r>
      <w:r w:rsidRPr="00790585">
        <w:rPr>
          <w:rFonts w:ascii="Candara" w:hAnsi="Candara" w:hint="eastAsia"/>
          <w:sz w:val="18"/>
          <w:szCs w:val="15"/>
        </w:rPr>
        <w:t>τ</w:t>
      </w:r>
      <w:r w:rsidRPr="00790585">
        <w:rPr>
          <w:rFonts w:ascii="Candara" w:hAnsi="Candara"/>
          <w:sz w:val="18"/>
          <w:szCs w:val="15"/>
        </w:rPr>
        <w:t>xz;EffectSType=</w:t>
      </w:r>
      <w:r w:rsidRPr="00790585">
        <w:rPr>
          <w:rFonts w:ascii="Candara" w:hAnsi="Candara" w:hint="eastAsia"/>
          <w:sz w:val="18"/>
          <w:szCs w:val="15"/>
        </w:rPr>
        <w:t>全量</w:t>
      </w:r>
      <w:r w:rsidRPr="00790585">
        <w:rPr>
          <w:rFonts w:ascii="Candara" w:hAnsi="Candara"/>
          <w:sz w:val="18"/>
          <w:szCs w:val="15"/>
        </w:rPr>
        <w:t>;EffectType=</w:t>
      </w:r>
      <w:r w:rsidRPr="00790585">
        <w:rPr>
          <w:rFonts w:ascii="Candara" w:hAnsi="Candara" w:hint="eastAsia"/>
          <w:sz w:val="18"/>
          <w:szCs w:val="15"/>
        </w:rPr>
        <w:t>疲劳应力幅</w:t>
      </w:r>
      <w:r w:rsidRPr="00790585">
        <w:rPr>
          <w:rFonts w:ascii="Candara" w:hAnsi="Candara"/>
          <w:sz w:val="18"/>
          <w:szCs w:val="15"/>
        </w:rPr>
        <w:t>;GraphType=</w:t>
      </w:r>
      <w:r w:rsidRPr="00790585">
        <w:rPr>
          <w:rFonts w:ascii="Candara" w:hAnsi="Candara" w:hint="eastAsia"/>
          <w:sz w:val="18"/>
          <w:szCs w:val="15"/>
        </w:rPr>
        <w:t>折线图</w:t>
      </w:r>
      <w:r w:rsidRPr="00790585">
        <w:rPr>
          <w:rFonts w:ascii="Candara" w:hAnsi="Candara"/>
          <w:sz w:val="18"/>
          <w:szCs w:val="15"/>
        </w:rPr>
        <w:t>;LineColor=</w:t>
      </w:r>
      <w:r w:rsidRPr="00790585">
        <w:rPr>
          <w:rFonts w:ascii="Candara" w:hAnsi="Candara" w:hint="eastAsia"/>
          <w:sz w:val="18"/>
          <w:szCs w:val="15"/>
        </w:rPr>
        <w:t>蓝</w:t>
      </w:r>
      <w:r w:rsidRPr="00790585">
        <w:rPr>
          <w:rFonts w:ascii="Candara" w:hAnsi="Candara"/>
          <w:sz w:val="18"/>
          <w:szCs w:val="15"/>
        </w:rPr>
        <w:t>;Name=</w:t>
      </w:r>
      <w:r w:rsidRPr="00790585">
        <w:rPr>
          <w:rFonts w:ascii="Candara" w:hAnsi="Candara" w:hint="eastAsia"/>
          <w:sz w:val="18"/>
          <w:szCs w:val="15"/>
        </w:rPr>
        <w:t>最大剪应力幅</w:t>
      </w:r>
      <w:r w:rsidRPr="00790585">
        <w:rPr>
          <w:rFonts w:ascii="Candara" w:hAnsi="Candara"/>
          <w:sz w:val="18"/>
          <w:szCs w:val="15"/>
        </w:rPr>
        <w:t>;ObjName=</w:t>
      </w:r>
      <w:r w:rsidRPr="00790585">
        <w:rPr>
          <w:rFonts w:ascii="Candara" w:hAnsi="Candara" w:hint="eastAsia"/>
          <w:sz w:val="18"/>
          <w:szCs w:val="15"/>
        </w:rPr>
        <w:t>梁</w:t>
      </w:r>
      <w:r w:rsidRPr="00790585">
        <w:rPr>
          <w:rFonts w:ascii="Candara" w:hAnsi="Candara"/>
          <w:sz w:val="18"/>
          <w:szCs w:val="15"/>
        </w:rPr>
        <w:t>1;ObjType=</w:t>
      </w:r>
      <w:r w:rsidRPr="00790585">
        <w:rPr>
          <w:rFonts w:ascii="Candara" w:hAnsi="Candara" w:hint="eastAsia"/>
          <w:sz w:val="18"/>
          <w:szCs w:val="15"/>
        </w:rPr>
        <w:t>构件</w:t>
      </w:r>
      <w:r w:rsidRPr="00790585">
        <w:rPr>
          <w:rFonts w:ascii="Candara" w:hAnsi="Candara"/>
          <w:sz w:val="18"/>
          <w:szCs w:val="15"/>
        </w:rPr>
        <w:t>;SectionType=</w:t>
      </w:r>
      <w:r w:rsidRPr="00790585">
        <w:rPr>
          <w:rFonts w:ascii="Candara" w:hAnsi="Candara" w:hint="eastAsia"/>
          <w:sz w:val="18"/>
          <w:szCs w:val="15"/>
        </w:rPr>
        <w:t>左截面</w:t>
      </w:r>
      <w:r w:rsidRPr="00790585">
        <w:rPr>
          <w:rFonts w:ascii="Candara" w:hAnsi="Candara"/>
          <w:sz w:val="18"/>
          <w:szCs w:val="15"/>
        </w:rPr>
        <w:t>;StageType=</w:t>
      </w:r>
      <w:r w:rsidRPr="00790585">
        <w:rPr>
          <w:rFonts w:ascii="Candara" w:hAnsi="Candara" w:hint="eastAsia"/>
          <w:sz w:val="18"/>
          <w:szCs w:val="15"/>
        </w:rPr>
        <w:t>运营阶段</w:t>
      </w:r>
      <w:r w:rsidRPr="00790585">
        <w:rPr>
          <w:rFonts w:ascii="Candara" w:hAnsi="Candara"/>
          <w:sz w:val="18"/>
          <w:szCs w:val="15"/>
        </w:rPr>
        <w:t>;SteelStress=true;StressPoint=ALL)$]</w:t>
      </w:r>
    </w:p>
    <w:p w:rsidR="00035D9F" w:rsidRPr="00F2167E" w:rsidRDefault="00035D9F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29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29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4E37E8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计算竖向挠度时，应按结构力学的方法并应采用不计冲击力的汽车车道荷载频遇值，频遇值系数为1.0。计算挠度值不应超过规范规定的限值。</w:t>
      </w:r>
    </w:p>
    <w:p w:rsidR="002D3FE0" w:rsidRDefault="002D3FE0" w:rsidP="00F151B6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D3FE0">
        <w:rPr>
          <w:rFonts w:ascii="Candara" w:hAnsi="Candara" w:hint="eastAsia"/>
          <w:sz w:val="18"/>
          <w:szCs w:val="15"/>
        </w:rPr>
        <w:t xml:space="preserve">[$QUERY(ActionName=03c2 </w:t>
      </w:r>
      <w:r w:rsidRPr="002D3FE0">
        <w:rPr>
          <w:rFonts w:ascii="Candara" w:hAnsi="Candara" w:hint="eastAsia"/>
          <w:sz w:val="18"/>
          <w:szCs w:val="15"/>
        </w:rPr>
        <w:t>汽车人群</w:t>
      </w:r>
      <w:r w:rsidRPr="002D3FE0">
        <w:rPr>
          <w:rFonts w:ascii="Candara" w:hAnsi="Candara" w:hint="eastAsia"/>
          <w:sz w:val="18"/>
          <w:szCs w:val="15"/>
        </w:rPr>
        <w:t>-</w:t>
      </w:r>
      <w:r w:rsidRPr="002D3FE0">
        <w:rPr>
          <w:rFonts w:ascii="Candara" w:hAnsi="Candara" w:hint="eastAsia"/>
          <w:sz w:val="18"/>
          <w:szCs w:val="15"/>
        </w:rPr>
        <w:t>挠度验算</w:t>
      </w:r>
      <w:r w:rsidRPr="002D3FE0">
        <w:rPr>
          <w:rFonts w:ascii="Candara" w:hAnsi="Candara" w:hint="eastAsia"/>
          <w:sz w:val="18"/>
          <w:szCs w:val="15"/>
        </w:rPr>
        <w:t>;ActionType=</w:t>
      </w:r>
      <w:r w:rsidRPr="002D3FE0">
        <w:rPr>
          <w:rFonts w:ascii="Candara" w:hAnsi="Candara" w:hint="eastAsia"/>
          <w:sz w:val="18"/>
          <w:szCs w:val="15"/>
        </w:rPr>
        <w:t>组合工况</w:t>
      </w:r>
      <w:r w:rsidRPr="002D3FE0">
        <w:rPr>
          <w:rFonts w:ascii="Candara" w:hAnsi="Candara" w:hint="eastAsia"/>
          <w:sz w:val="18"/>
          <w:szCs w:val="15"/>
        </w:rPr>
        <w:t>;EffectIndex=Dz;EffectSType=</w:t>
      </w:r>
      <w:r w:rsidRPr="002D3FE0">
        <w:rPr>
          <w:rFonts w:ascii="Candara" w:hAnsi="Candara" w:hint="eastAsia"/>
          <w:sz w:val="18"/>
          <w:szCs w:val="15"/>
        </w:rPr>
        <w:t>全量</w:t>
      </w:r>
      <w:r w:rsidRPr="002D3FE0">
        <w:rPr>
          <w:rFonts w:ascii="Candara" w:hAnsi="Candara" w:hint="eastAsia"/>
          <w:sz w:val="18"/>
          <w:szCs w:val="15"/>
        </w:rPr>
        <w:t>;EffectType=</w:t>
      </w:r>
      <w:r w:rsidRPr="002D3FE0">
        <w:rPr>
          <w:rFonts w:ascii="Candara" w:hAnsi="Candara" w:hint="eastAsia"/>
          <w:sz w:val="18"/>
          <w:szCs w:val="15"/>
        </w:rPr>
        <w:t>活载挠度</w:t>
      </w:r>
      <w:r w:rsidRPr="002D3FE0">
        <w:rPr>
          <w:rFonts w:ascii="Candara" w:hAnsi="Candara" w:hint="eastAsia"/>
          <w:sz w:val="18"/>
          <w:szCs w:val="15"/>
        </w:rPr>
        <w:t>;GraphType=</w:t>
      </w:r>
      <w:r w:rsidR="00443A1D">
        <w:rPr>
          <w:rFonts w:ascii="Candara" w:hAnsi="Candara" w:hint="eastAsia"/>
          <w:sz w:val="18"/>
          <w:szCs w:val="15"/>
        </w:rPr>
        <w:t>折线云图</w:t>
      </w:r>
      <w:r w:rsidRPr="002D3FE0">
        <w:rPr>
          <w:rFonts w:ascii="Candara" w:hAnsi="Candara" w:hint="eastAsia"/>
          <w:sz w:val="18"/>
          <w:szCs w:val="15"/>
        </w:rPr>
        <w:t>;LineColor=</w:t>
      </w:r>
      <w:r w:rsidRPr="002D3FE0">
        <w:rPr>
          <w:rFonts w:ascii="Candara" w:hAnsi="Candara" w:hint="eastAsia"/>
          <w:sz w:val="18"/>
          <w:szCs w:val="15"/>
        </w:rPr>
        <w:t>红</w:t>
      </w:r>
      <w:r w:rsidRPr="002D3FE0">
        <w:rPr>
          <w:rFonts w:ascii="Candara" w:hAnsi="Candara" w:hint="eastAsia"/>
          <w:sz w:val="18"/>
          <w:szCs w:val="15"/>
        </w:rPr>
        <w:t>;MaxIndex=MaxDz;Name=</w:t>
      </w:r>
      <w:r w:rsidRPr="002D3FE0">
        <w:rPr>
          <w:rFonts w:ascii="Candara" w:hAnsi="Candara" w:hint="eastAsia"/>
          <w:sz w:val="18"/>
          <w:szCs w:val="15"/>
        </w:rPr>
        <w:t>活载最大竖向位移</w:t>
      </w:r>
      <w:r w:rsidRPr="002D3FE0">
        <w:rPr>
          <w:rFonts w:ascii="Candara" w:hAnsi="Candara" w:hint="eastAsia"/>
          <w:sz w:val="18"/>
          <w:szCs w:val="15"/>
        </w:rPr>
        <w:t>;ObjName=ALL;ObjType=</w:t>
      </w:r>
      <w:r w:rsidRPr="002D3FE0">
        <w:rPr>
          <w:rFonts w:ascii="Candara" w:hAnsi="Candara" w:hint="eastAsia"/>
          <w:sz w:val="18"/>
          <w:szCs w:val="15"/>
        </w:rPr>
        <w:t>构件</w:t>
      </w:r>
      <w:r w:rsidRPr="002D3FE0">
        <w:rPr>
          <w:rFonts w:ascii="Candara" w:hAnsi="Candara" w:hint="eastAsia"/>
          <w:sz w:val="18"/>
          <w:szCs w:val="15"/>
        </w:rPr>
        <w:t>;SectionType=</w:t>
      </w:r>
      <w:r w:rsidRPr="002D3FE0">
        <w:rPr>
          <w:rFonts w:ascii="Candara" w:hAnsi="Candara" w:hint="eastAsia"/>
          <w:sz w:val="18"/>
          <w:szCs w:val="15"/>
        </w:rPr>
        <w:t>左截面</w:t>
      </w:r>
      <w:r w:rsidRPr="002D3FE0">
        <w:rPr>
          <w:rFonts w:ascii="Candara" w:hAnsi="Candara" w:hint="eastAsia"/>
          <w:sz w:val="18"/>
          <w:szCs w:val="15"/>
        </w:rPr>
        <w:t>;StageType=</w:t>
      </w:r>
      <w:r w:rsidRPr="002D3FE0">
        <w:rPr>
          <w:rFonts w:ascii="Candara" w:hAnsi="Candara" w:hint="eastAsia"/>
          <w:sz w:val="18"/>
          <w:szCs w:val="15"/>
        </w:rPr>
        <w:t>运营阶段</w:t>
      </w:r>
      <w:r w:rsidRPr="002D3FE0">
        <w:rPr>
          <w:rFonts w:ascii="Candara" w:hAnsi="Candara" w:hint="eastAsia"/>
          <w:sz w:val="18"/>
          <w:szCs w:val="15"/>
        </w:rPr>
        <w:t xml:space="preserve">,ActionName=03c2 </w:t>
      </w:r>
      <w:r w:rsidRPr="002D3FE0">
        <w:rPr>
          <w:rFonts w:ascii="Candara" w:hAnsi="Candara" w:hint="eastAsia"/>
          <w:sz w:val="18"/>
          <w:szCs w:val="15"/>
        </w:rPr>
        <w:t>汽车人群</w:t>
      </w:r>
      <w:r w:rsidRPr="002D3FE0">
        <w:rPr>
          <w:rFonts w:ascii="Candara" w:hAnsi="Candara" w:hint="eastAsia"/>
          <w:sz w:val="18"/>
          <w:szCs w:val="15"/>
        </w:rPr>
        <w:t>-</w:t>
      </w:r>
      <w:r w:rsidRPr="002D3FE0">
        <w:rPr>
          <w:rFonts w:ascii="Candara" w:hAnsi="Candara" w:hint="eastAsia"/>
          <w:sz w:val="18"/>
          <w:szCs w:val="15"/>
        </w:rPr>
        <w:t>挠度验算</w:t>
      </w:r>
      <w:r w:rsidRPr="002D3FE0">
        <w:rPr>
          <w:rFonts w:ascii="Candara" w:hAnsi="Candara" w:hint="eastAsia"/>
          <w:sz w:val="18"/>
          <w:szCs w:val="15"/>
        </w:rPr>
        <w:t>;ActionType=</w:t>
      </w:r>
      <w:r w:rsidRPr="002D3FE0">
        <w:rPr>
          <w:rFonts w:ascii="Candara" w:hAnsi="Candara" w:hint="eastAsia"/>
          <w:sz w:val="18"/>
          <w:szCs w:val="15"/>
        </w:rPr>
        <w:t>组合工况</w:t>
      </w:r>
      <w:r w:rsidRPr="002D3FE0">
        <w:rPr>
          <w:rFonts w:ascii="Candara" w:hAnsi="Candara" w:hint="eastAsia"/>
          <w:sz w:val="18"/>
          <w:szCs w:val="15"/>
        </w:rPr>
        <w:t>;EffectIndex=Dz;EffectSType=</w:t>
      </w:r>
      <w:r w:rsidRPr="002D3FE0">
        <w:rPr>
          <w:rFonts w:ascii="Candara" w:hAnsi="Candara" w:hint="eastAsia"/>
          <w:sz w:val="18"/>
          <w:szCs w:val="15"/>
        </w:rPr>
        <w:t>全量</w:t>
      </w:r>
      <w:r w:rsidRPr="002D3FE0">
        <w:rPr>
          <w:rFonts w:ascii="Candara" w:hAnsi="Candara" w:hint="eastAsia"/>
          <w:sz w:val="18"/>
          <w:szCs w:val="15"/>
        </w:rPr>
        <w:t>;EffectType=</w:t>
      </w:r>
      <w:r w:rsidRPr="002D3FE0">
        <w:rPr>
          <w:rFonts w:ascii="Candara" w:hAnsi="Candara" w:hint="eastAsia"/>
          <w:sz w:val="18"/>
          <w:szCs w:val="15"/>
        </w:rPr>
        <w:t>活载挠度</w:t>
      </w:r>
      <w:r w:rsidRPr="002D3FE0">
        <w:rPr>
          <w:rFonts w:ascii="Candara" w:hAnsi="Candara" w:hint="eastAsia"/>
          <w:sz w:val="18"/>
          <w:szCs w:val="15"/>
        </w:rPr>
        <w:t>;LineColor=</w:t>
      </w:r>
      <w:r w:rsidRPr="002D3FE0">
        <w:rPr>
          <w:rFonts w:ascii="Candara" w:hAnsi="Candara" w:hint="eastAsia"/>
          <w:sz w:val="18"/>
          <w:szCs w:val="15"/>
        </w:rPr>
        <w:t>蓝</w:t>
      </w:r>
      <w:r w:rsidRPr="002D3FE0">
        <w:rPr>
          <w:rFonts w:ascii="Candara" w:hAnsi="Candara" w:hint="eastAsia"/>
          <w:sz w:val="18"/>
          <w:szCs w:val="15"/>
        </w:rPr>
        <w:t>;MaxIndex=MinDz;Name=</w:t>
      </w:r>
      <w:r w:rsidRPr="002D3FE0">
        <w:rPr>
          <w:rFonts w:ascii="Candara" w:hAnsi="Candara" w:hint="eastAsia"/>
          <w:sz w:val="18"/>
          <w:szCs w:val="15"/>
        </w:rPr>
        <w:t>活载最小竖向位移</w:t>
      </w:r>
      <w:r w:rsidRPr="002D3FE0">
        <w:rPr>
          <w:rFonts w:ascii="Candara" w:hAnsi="Candara" w:hint="eastAsia"/>
          <w:sz w:val="18"/>
          <w:szCs w:val="15"/>
        </w:rPr>
        <w:t>;ObjName=ALL;ObjType=</w:t>
      </w:r>
      <w:r w:rsidRPr="002D3FE0">
        <w:rPr>
          <w:rFonts w:ascii="Candara" w:hAnsi="Candara" w:hint="eastAsia"/>
          <w:sz w:val="18"/>
          <w:szCs w:val="15"/>
        </w:rPr>
        <w:t>构件</w:t>
      </w:r>
      <w:r w:rsidRPr="002D3FE0">
        <w:rPr>
          <w:rFonts w:ascii="Candara" w:hAnsi="Candara" w:hint="eastAsia"/>
          <w:sz w:val="18"/>
          <w:szCs w:val="15"/>
        </w:rPr>
        <w:t>;SectionType=</w:t>
      </w:r>
      <w:r w:rsidRPr="002D3FE0">
        <w:rPr>
          <w:rFonts w:ascii="Candara" w:hAnsi="Candara" w:hint="eastAsia"/>
          <w:sz w:val="18"/>
          <w:szCs w:val="15"/>
        </w:rPr>
        <w:t>左截面</w:t>
      </w:r>
      <w:r w:rsidRPr="002D3FE0">
        <w:rPr>
          <w:rFonts w:ascii="Candara" w:hAnsi="Candara" w:hint="eastAsia"/>
          <w:sz w:val="18"/>
          <w:szCs w:val="15"/>
        </w:rPr>
        <w:t>;StageType=</w:t>
      </w:r>
      <w:r w:rsidRPr="002D3FE0">
        <w:rPr>
          <w:rFonts w:ascii="Candara" w:hAnsi="Candara" w:hint="eastAsia"/>
          <w:sz w:val="18"/>
          <w:szCs w:val="15"/>
        </w:rPr>
        <w:t>运营阶段</w:t>
      </w:r>
      <w:r w:rsidRPr="002D3FE0">
        <w:rPr>
          <w:rFonts w:ascii="Candara" w:hAnsi="Candara" w:hint="eastAsia"/>
          <w:sz w:val="18"/>
          <w:szCs w:val="15"/>
        </w:rPr>
        <w:t>)$]</w:t>
      </w:r>
    </w:p>
    <w:p w:rsidR="00D853A0" w:rsidRPr="002C2CF2" w:rsidRDefault="00D853A0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活载最大最小位移频遇</w:t>
      </w:r>
      <w:r>
        <w:rPr>
          <w:rFonts w:ascii="宋体" w:hAnsi="宋体"/>
          <w:sz w:val="21"/>
          <w:szCs w:val="21"/>
        </w:rPr>
        <w:t>值</w:t>
      </w:r>
    </w:p>
    <w:p w:rsidR="002A027B" w:rsidRPr="002C2CF2" w:rsidRDefault="002A027B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30" w:name="_Toc437874203"/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134F1E" w:rsidRPr="00D06CE2" w:rsidTr="00134F1E">
        <w:trPr>
          <w:trHeight w:val="598"/>
          <w:jc w:val="center"/>
        </w:trPr>
        <w:tc>
          <w:tcPr>
            <w:tcW w:w="709" w:type="dxa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竖向位移频遇值</w:t>
            </w:r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竖向位移频遇值</w:t>
            </w:r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134F1E" w:rsidRPr="00D06CE2" w:rsidTr="00134F1E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134F1E" w:rsidRPr="00D06CE2" w:rsidRDefault="00134F1E" w:rsidP="00F151B6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(iE,L,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(iE,L,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134F1E" w:rsidRPr="00D06CE2" w:rsidTr="00134F1E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34F1E" w:rsidRPr="00D06CE2" w:rsidRDefault="00134F1E" w:rsidP="00F151B6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(iE,R,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134F1E" w:rsidRPr="00D06CE2" w:rsidRDefault="00134F1E" w:rsidP="00F151B6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(iE,R,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30"/>
    </w:p>
    <w:p w:rsidR="009E7688" w:rsidRDefault="009E7688" w:rsidP="00F151B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[RUZ(iR,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[RUZ(iR,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CA50DB" w:rsidRDefault="00CA50DB" w:rsidP="00CA50DB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&lt;A.B&gt;</w:t>
      </w:r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</w:p>
    <w:p w:rsidR="00CA50DB" w:rsidRDefault="00CA50DB" w:rsidP="00CA50DB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按照</w:t>
      </w:r>
      <w:r w:rsidRPr="00036F03">
        <w:rPr>
          <w:rFonts w:hint="eastAsia"/>
        </w:rPr>
        <w:t>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7.1</w:t>
      </w:r>
      <w:r>
        <w:rPr>
          <w:rFonts w:ascii="宋体" w:hAnsi="宋体" w:hint="eastAsia"/>
        </w:rPr>
        <w:t>.3条规定，钢-混凝土组合梁正常</w:t>
      </w:r>
      <w:r>
        <w:rPr>
          <w:rFonts w:ascii="宋体" w:hAnsi="宋体"/>
        </w:rPr>
        <w:t>使用极限状态下，单个抗剪连接件承担的剪力设计值不应超过</w:t>
      </w:r>
      <w:r>
        <w:rPr>
          <w:rFonts w:ascii="宋体" w:hAnsi="宋体" w:hint="eastAsia"/>
        </w:rPr>
        <w:t>75</w:t>
      </w:r>
      <w:r>
        <w:rPr>
          <w:rFonts w:ascii="宋体" w:hAnsi="宋体"/>
        </w:rPr>
        <w:t>%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抗剪承载力设计值。</w:t>
      </w:r>
    </w:p>
    <w:p w:rsidR="008D4F77" w:rsidRDefault="008D4F77" w:rsidP="008D4F77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按照</w:t>
      </w:r>
      <w:r w:rsidRPr="00036F03">
        <w:rPr>
          <w:rFonts w:hint="eastAsia"/>
        </w:rPr>
        <w:t>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7.1-7.2</w:t>
      </w:r>
      <w:r>
        <w:rPr>
          <w:rFonts w:ascii="宋体" w:hAnsi="宋体" w:hint="eastAsia"/>
        </w:rPr>
        <w:t>节规定，钢-混凝土组合梁的</w:t>
      </w:r>
      <w:r>
        <w:rPr>
          <w:rFonts w:ascii="宋体" w:hAnsi="宋体"/>
        </w:rPr>
        <w:t>抗剪连接件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正常使用极限状态以及承载能力极限状态下的验算。</w:t>
      </w:r>
    </w:p>
    <w:p w:rsidR="00C64DF1" w:rsidRDefault="00C64DF1" w:rsidP="00C64DF1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承载</w:t>
      </w:r>
      <w:r>
        <w:rPr>
          <w:rFonts w:ascii="宋体" w:hAnsi="宋体"/>
        </w:rPr>
        <w:t>能力极限状态下</w:t>
      </w:r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</w:p>
    <w:p w:rsidR="004C199A" w:rsidRDefault="004C199A" w:rsidP="004C199A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C0115E" w:rsidRDefault="00C0115E" w:rsidP="00C011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</w:t>
      </w:r>
      <w:bookmarkStart w:id="31" w:name="OLE_LINK11"/>
      <w:bookmarkStart w:id="32" w:name="OLE_LINK18"/>
      <w:r w:rsidR="00980C25" w:rsidRPr="00980C25">
        <w:rPr>
          <w:rFonts w:ascii="Candara" w:eastAsiaTheme="minorEastAsia" w:hAnsi="Candara"/>
          <w:sz w:val="16"/>
          <w:szCs w:val="15"/>
        </w:rPr>
        <w:t>Comb_01b</w:t>
      </w:r>
      <w:bookmarkEnd w:id="31"/>
      <w:bookmarkEnd w:id="32"/>
      <w:r>
        <w:rPr>
          <w:rFonts w:ascii="Candara" w:eastAsiaTheme="minorEastAsia" w:hAnsi="Candara"/>
          <w:sz w:val="16"/>
          <w:szCs w:val="15"/>
        </w:rPr>
        <w:t>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 w:rsidR="000A4F48">
        <w:rPr>
          <w:rFonts w:ascii="Candara" w:eastAsiaTheme="minorEastAsia" w:hAnsi="Candara"/>
          <w:sz w:val="16"/>
          <w:szCs w:val="15"/>
        </w:rPr>
        <w:t>,ActionName=Comb_01b</w:t>
      </w:r>
      <w:r>
        <w:rPr>
          <w:rFonts w:ascii="Candara" w:eastAsiaTheme="minorEastAsia" w:hAnsi="Candara"/>
          <w:sz w:val="16"/>
          <w:szCs w:val="15"/>
        </w:rPr>
        <w:t>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 w:rsidR="000A4F48">
        <w:rPr>
          <w:rFonts w:ascii="Candara" w:eastAsiaTheme="minorEastAsia" w:hAnsi="Candara"/>
          <w:sz w:val="16"/>
          <w:szCs w:val="15"/>
        </w:rPr>
        <w:t>,ActionName=Comb_01b</w:t>
      </w:r>
      <w:r>
        <w:rPr>
          <w:rFonts w:ascii="Candara" w:eastAsiaTheme="minorEastAsia" w:hAnsi="Candara"/>
          <w:sz w:val="16"/>
          <w:szCs w:val="15"/>
        </w:rPr>
        <w:t>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FC172B" w:rsidRPr="00FC172B" w:rsidRDefault="000824EC" w:rsidP="00FC172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r w:rsidR="00CA50DB"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 w:rsidR="00CA50DB">
        <w:rPr>
          <w:rFonts w:asciiTheme="minorEastAsia" w:eastAsiaTheme="minorEastAsia" w:hAnsiTheme="minorEastAsia"/>
          <w:sz w:val="21"/>
          <w:szCs w:val="21"/>
        </w:rPr>
        <w:t>承载力</w:t>
      </w:r>
      <w:r w:rsidR="00CA50DB"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FC172B" w:rsidRDefault="00FC172B" w:rsidP="00FC172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最大剪力工况下连接件抗剪验算表格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FC172B" w:rsidTr="004C199A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FC172B" w:rsidTr="004C199A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B931E0"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FC172B" w:rsidTr="004C199A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980C25">
              <w:t xml:space="preserve"> 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980C25" w:rsidRPr="00980C25">
              <w:rPr>
                <w:rFonts w:ascii="Candara" w:eastAsiaTheme="minorEastAsia" w:hAnsi="Candara"/>
                <w:sz w:val="16"/>
                <w:szCs w:val="15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980C25" w:rsidRPr="00980C25">
              <w:rPr>
                <w:rFonts w:ascii="Candara" w:eastAsiaTheme="minorEastAsia" w:hAnsi="Candara"/>
                <w:sz w:val="16"/>
                <w:szCs w:val="15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0A4F48">
              <w:rPr>
                <w:rFonts w:ascii="Candara" w:eastAsiaTheme="minorEastAsia" w:hAnsi="Candara"/>
                <w:kern w:val="0"/>
                <w:sz w:val="16"/>
                <w:szCs w:val="15"/>
              </w:rPr>
              <w:t xml:space="preserve"> 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0A4F48">
              <w:rPr>
                <w:rFonts w:ascii="Candara" w:eastAsiaTheme="minorEastAsia" w:hAnsi="Candara"/>
                <w:kern w:val="0"/>
                <w:sz w:val="16"/>
                <w:szCs w:val="15"/>
              </w:rPr>
              <w:t xml:space="preserve"> 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FC172B" w:rsidTr="004C199A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0A4F48">
              <w:rPr>
                <w:rFonts w:ascii="Candara" w:eastAsiaTheme="minorEastAsia" w:hAnsi="Candara"/>
                <w:kern w:val="0"/>
                <w:sz w:val="16"/>
                <w:szCs w:val="15"/>
              </w:rPr>
              <w:t xml:space="preserve"> 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0A4F48">
              <w:rPr>
                <w:rFonts w:ascii="Candara" w:eastAsiaTheme="minorEastAsia" w:hAnsi="Candara"/>
                <w:kern w:val="0"/>
                <w:sz w:val="16"/>
                <w:szCs w:val="15"/>
              </w:rPr>
              <w:t xml:space="preserve"> 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SecName2).单个连接件抗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[CNCS(iE,R,</w:t>
            </w:r>
            <w:r w:rsidR="000A4F48">
              <w:rPr>
                <w:rFonts w:ascii="Candara" w:eastAsiaTheme="minorEastAsia" w:hAnsi="Candara"/>
                <w:kern w:val="0"/>
                <w:sz w:val="16"/>
                <w:szCs w:val="15"/>
              </w:rPr>
              <w:t xml:space="preserve"> 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[CNCS(iE,R,</w:t>
            </w:r>
            <w:r w:rsidR="000A4F48">
              <w:rPr>
                <w:rFonts w:ascii="Candara" w:eastAsiaTheme="minorEastAsia" w:hAnsi="Candara"/>
                <w:kern w:val="0"/>
                <w:sz w:val="16"/>
                <w:szCs w:val="15"/>
              </w:rPr>
              <w:t xml:space="preserve"> 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0A4F48">
              <w:rPr>
                <w:rFonts w:ascii="Candara" w:eastAsiaTheme="minorEastAsia" w:hAnsi="Candara"/>
                <w:kern w:val="0"/>
                <w:sz w:val="16"/>
                <w:szCs w:val="15"/>
              </w:rPr>
              <w:t xml:space="preserve"> 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u_OK]</w:t>
            </w:r>
          </w:p>
        </w:tc>
      </w:tr>
    </w:tbl>
    <w:p w:rsidR="004C199A" w:rsidRDefault="004C199A" w:rsidP="004C199A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lastRenderedPageBreak/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421A60" w:rsidRDefault="000A4F48" w:rsidP="00421A60">
      <w:pPr>
        <w:pStyle w:val="af"/>
        <w:ind w:left="360" w:firstLineChars="0" w:firstLine="0"/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[$QUERY(ActionName=Comb_01b</w:t>
      </w:r>
      <w:r w:rsidR="00421A60">
        <w:rPr>
          <w:rFonts w:ascii="Candara" w:eastAsiaTheme="minorEastAsia" w:hAnsi="Candara"/>
          <w:sz w:val="16"/>
          <w:szCs w:val="15"/>
        </w:rPr>
        <w:t>;ActionType=</w:t>
      </w:r>
      <w:r w:rsidR="00421A60">
        <w:rPr>
          <w:rFonts w:ascii="Candara" w:eastAsiaTheme="minorEastAsia" w:hAnsi="Candara" w:hint="eastAsia"/>
          <w:sz w:val="16"/>
          <w:szCs w:val="15"/>
        </w:rPr>
        <w:t>组合工况</w:t>
      </w:r>
      <w:r w:rsidR="00421A60">
        <w:rPr>
          <w:rFonts w:ascii="Candara" w:eastAsiaTheme="minorEastAsia" w:hAnsi="Candara"/>
          <w:sz w:val="16"/>
          <w:szCs w:val="15"/>
        </w:rPr>
        <w:t>;EffectIndex=</w:t>
      </w:r>
      <w:r w:rsidR="00421A60">
        <w:rPr>
          <w:rFonts w:ascii="Candara" w:eastAsiaTheme="minorEastAsia" w:hAnsi="Candara" w:hint="eastAsia"/>
          <w:sz w:val="16"/>
          <w:szCs w:val="15"/>
        </w:rPr>
        <w:t>结合面剪力</w:t>
      </w:r>
      <w:r w:rsidR="00421A60">
        <w:rPr>
          <w:rFonts w:ascii="Candara" w:eastAsiaTheme="minorEastAsia" w:hAnsi="Candara"/>
          <w:sz w:val="16"/>
          <w:szCs w:val="15"/>
        </w:rPr>
        <w:t>;EffectSType=</w:t>
      </w:r>
      <w:r w:rsidR="00421A60">
        <w:rPr>
          <w:rFonts w:ascii="Candara" w:eastAsiaTheme="minorEastAsia" w:hAnsi="Candara" w:hint="eastAsia"/>
          <w:sz w:val="16"/>
          <w:szCs w:val="15"/>
        </w:rPr>
        <w:t>全量</w:t>
      </w:r>
      <w:r w:rsidR="00421A60">
        <w:rPr>
          <w:rFonts w:ascii="Candara" w:eastAsiaTheme="minorEastAsia" w:hAnsi="Candara"/>
          <w:sz w:val="16"/>
          <w:szCs w:val="15"/>
        </w:rPr>
        <w:t>;EffectType=</w:t>
      </w:r>
      <w:r w:rsidR="00421A60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421A60">
        <w:rPr>
          <w:rFonts w:ascii="Candara" w:eastAsiaTheme="minorEastAsia" w:hAnsi="Candara"/>
          <w:sz w:val="16"/>
          <w:szCs w:val="15"/>
        </w:rPr>
        <w:t>;GraphType=</w:t>
      </w:r>
      <w:r w:rsidR="00421A60">
        <w:rPr>
          <w:rFonts w:ascii="Candara" w:eastAsiaTheme="minorEastAsia" w:hAnsi="Candara" w:hint="eastAsia"/>
          <w:sz w:val="16"/>
          <w:szCs w:val="15"/>
        </w:rPr>
        <w:t>折线图</w:t>
      </w:r>
      <w:r w:rsidR="00421A60">
        <w:rPr>
          <w:rFonts w:ascii="Candara" w:eastAsiaTheme="minorEastAsia" w:hAnsi="Candara"/>
          <w:sz w:val="16"/>
          <w:szCs w:val="15"/>
        </w:rPr>
        <w:t>;LineColor=</w:t>
      </w:r>
      <w:r w:rsidR="00421A60">
        <w:rPr>
          <w:rFonts w:ascii="Candara" w:eastAsiaTheme="minorEastAsia" w:hAnsi="Candara" w:hint="eastAsia"/>
          <w:sz w:val="16"/>
          <w:szCs w:val="15"/>
        </w:rPr>
        <w:t>蓝</w:t>
      </w:r>
      <w:r w:rsidR="00421A60">
        <w:rPr>
          <w:rFonts w:ascii="Candara" w:eastAsiaTheme="minorEastAsia" w:hAnsi="Candara"/>
          <w:sz w:val="16"/>
          <w:szCs w:val="15"/>
        </w:rPr>
        <w:t>;MaxIndex=MinV;Name=</w:t>
      </w:r>
      <w:r w:rsidR="00421A60">
        <w:rPr>
          <w:rFonts w:ascii="Candara" w:eastAsiaTheme="minorEastAsia" w:hAnsi="Candara" w:hint="eastAsia"/>
          <w:sz w:val="16"/>
          <w:szCs w:val="15"/>
        </w:rPr>
        <w:t>结合面剪力</w:t>
      </w:r>
      <w:r w:rsidR="00421A60">
        <w:rPr>
          <w:rFonts w:ascii="Candara" w:eastAsiaTheme="minorEastAsia" w:hAnsi="Candara"/>
          <w:sz w:val="16"/>
          <w:szCs w:val="15"/>
        </w:rPr>
        <w:t>;ObjName=ALL;ObjType=</w:t>
      </w:r>
      <w:r w:rsidR="00421A60">
        <w:rPr>
          <w:rFonts w:ascii="Candara" w:eastAsiaTheme="minorEastAsia" w:hAnsi="Candara" w:hint="eastAsia"/>
          <w:sz w:val="16"/>
          <w:szCs w:val="15"/>
        </w:rPr>
        <w:t>构件</w:t>
      </w:r>
      <w:r w:rsidR="00421A60">
        <w:rPr>
          <w:rFonts w:ascii="Candara" w:eastAsiaTheme="minorEastAsia" w:hAnsi="Candara"/>
          <w:sz w:val="16"/>
          <w:szCs w:val="15"/>
        </w:rPr>
        <w:t>;SectionNum=SecName2;SectionType=</w:t>
      </w:r>
      <w:r w:rsidR="00421A60">
        <w:rPr>
          <w:rFonts w:ascii="Candara" w:eastAsiaTheme="minorEastAsia" w:hAnsi="Candara" w:hint="eastAsia"/>
          <w:sz w:val="16"/>
          <w:szCs w:val="15"/>
        </w:rPr>
        <w:t>左截面</w:t>
      </w:r>
      <w:r w:rsidR="00421A60">
        <w:rPr>
          <w:rFonts w:ascii="Candara" w:eastAsiaTheme="minorEastAsia" w:hAnsi="Candara"/>
          <w:sz w:val="16"/>
          <w:szCs w:val="15"/>
        </w:rPr>
        <w:t>;StageType=</w:t>
      </w:r>
      <w:r w:rsidR="00421A60"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</w:t>
      </w:r>
      <w:r w:rsidR="00421A60">
        <w:rPr>
          <w:rFonts w:ascii="Candara" w:eastAsiaTheme="minorEastAsia" w:hAnsi="Candara"/>
          <w:sz w:val="16"/>
          <w:szCs w:val="15"/>
        </w:rPr>
        <w:t>;ActionType=</w:t>
      </w:r>
      <w:r w:rsidR="00421A60">
        <w:rPr>
          <w:rFonts w:ascii="Candara" w:eastAsiaTheme="minorEastAsia" w:hAnsi="Candara" w:hint="eastAsia"/>
          <w:sz w:val="16"/>
          <w:szCs w:val="15"/>
        </w:rPr>
        <w:t>组合工况</w:t>
      </w:r>
      <w:r w:rsidR="00421A60">
        <w:rPr>
          <w:rFonts w:ascii="Candara" w:eastAsiaTheme="minorEastAsia" w:hAnsi="Candara"/>
          <w:sz w:val="16"/>
          <w:szCs w:val="15"/>
        </w:rPr>
        <w:t>;EffectIndex=</w:t>
      </w:r>
      <w:r w:rsidR="00421A60">
        <w:rPr>
          <w:rFonts w:ascii="Candara" w:eastAsiaTheme="minorEastAsia" w:hAnsi="Candara" w:hint="eastAsia"/>
          <w:sz w:val="16"/>
          <w:szCs w:val="15"/>
        </w:rPr>
        <w:t>结合面承载力</w:t>
      </w:r>
      <w:r w:rsidR="00421A60">
        <w:rPr>
          <w:rFonts w:ascii="Candara" w:eastAsiaTheme="minorEastAsia" w:hAnsi="Candara"/>
          <w:sz w:val="16"/>
          <w:szCs w:val="15"/>
        </w:rPr>
        <w:t>;EffectSType=</w:t>
      </w:r>
      <w:r w:rsidR="00421A60">
        <w:rPr>
          <w:rFonts w:ascii="Candara" w:eastAsiaTheme="minorEastAsia" w:hAnsi="Candara" w:hint="eastAsia"/>
          <w:sz w:val="16"/>
          <w:szCs w:val="15"/>
        </w:rPr>
        <w:t>全量</w:t>
      </w:r>
      <w:r w:rsidR="00421A60">
        <w:rPr>
          <w:rFonts w:ascii="Candara" w:eastAsiaTheme="minorEastAsia" w:hAnsi="Candara"/>
          <w:sz w:val="16"/>
          <w:szCs w:val="15"/>
        </w:rPr>
        <w:t>;EffectType=</w:t>
      </w:r>
      <w:r w:rsidR="00421A60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421A60">
        <w:rPr>
          <w:rFonts w:ascii="Candara" w:eastAsiaTheme="minorEastAsia" w:hAnsi="Candara"/>
          <w:sz w:val="16"/>
          <w:szCs w:val="15"/>
        </w:rPr>
        <w:t>;LineColor=48_49_32;MaxIndex=MinV;Name=</w:t>
      </w:r>
      <w:r w:rsidR="00421A60">
        <w:rPr>
          <w:rFonts w:ascii="Candara" w:eastAsiaTheme="minorEastAsia" w:hAnsi="Candara" w:hint="eastAsia"/>
          <w:sz w:val="16"/>
          <w:szCs w:val="15"/>
        </w:rPr>
        <w:t>最大结合面承载力</w:t>
      </w:r>
      <w:r w:rsidR="00421A60">
        <w:rPr>
          <w:rFonts w:ascii="Candara" w:eastAsiaTheme="minorEastAsia" w:hAnsi="Candara"/>
          <w:sz w:val="16"/>
          <w:szCs w:val="15"/>
        </w:rPr>
        <w:t>;ObjName=ALL;ObjType=</w:t>
      </w:r>
      <w:r w:rsidR="00421A60">
        <w:rPr>
          <w:rFonts w:ascii="Candara" w:eastAsiaTheme="minorEastAsia" w:hAnsi="Candara" w:hint="eastAsia"/>
          <w:sz w:val="16"/>
          <w:szCs w:val="15"/>
        </w:rPr>
        <w:t>构件</w:t>
      </w:r>
      <w:r w:rsidR="00421A60">
        <w:rPr>
          <w:rFonts w:ascii="Candara" w:eastAsiaTheme="minorEastAsia" w:hAnsi="Candara"/>
          <w:sz w:val="16"/>
          <w:szCs w:val="15"/>
        </w:rPr>
        <w:t>;SectionNum=SecName2;SectionType=</w:t>
      </w:r>
      <w:r w:rsidR="00421A60">
        <w:rPr>
          <w:rFonts w:ascii="Candara" w:eastAsiaTheme="minorEastAsia" w:hAnsi="Candara" w:hint="eastAsia"/>
          <w:sz w:val="16"/>
          <w:szCs w:val="15"/>
        </w:rPr>
        <w:t>左截面</w:t>
      </w:r>
      <w:r w:rsidR="00421A60">
        <w:rPr>
          <w:rFonts w:ascii="Candara" w:eastAsiaTheme="minorEastAsia" w:hAnsi="Candara"/>
          <w:sz w:val="16"/>
          <w:szCs w:val="15"/>
        </w:rPr>
        <w:t>;StageType=</w:t>
      </w:r>
      <w:r w:rsidR="00421A60"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</w:t>
      </w:r>
      <w:r w:rsidR="00421A60">
        <w:rPr>
          <w:rFonts w:ascii="Candara" w:eastAsiaTheme="minorEastAsia" w:hAnsi="Candara"/>
          <w:sz w:val="16"/>
          <w:szCs w:val="15"/>
        </w:rPr>
        <w:t>;ActionType=</w:t>
      </w:r>
      <w:r w:rsidR="00421A60">
        <w:rPr>
          <w:rFonts w:ascii="Candara" w:eastAsiaTheme="minorEastAsia" w:hAnsi="Candara" w:hint="eastAsia"/>
          <w:sz w:val="16"/>
          <w:szCs w:val="15"/>
        </w:rPr>
        <w:t>组合工况</w:t>
      </w:r>
      <w:r w:rsidR="00421A60">
        <w:rPr>
          <w:rFonts w:ascii="Candara" w:eastAsiaTheme="minorEastAsia" w:hAnsi="Candara"/>
          <w:sz w:val="16"/>
          <w:szCs w:val="15"/>
        </w:rPr>
        <w:t>;DrawPos=-1;EffectIndex=</w:t>
      </w:r>
      <w:r w:rsidR="00421A60">
        <w:rPr>
          <w:rFonts w:ascii="Candara" w:eastAsiaTheme="minorEastAsia" w:hAnsi="Candara" w:hint="eastAsia"/>
          <w:sz w:val="16"/>
          <w:szCs w:val="15"/>
        </w:rPr>
        <w:t>结合面承载力</w:t>
      </w:r>
      <w:r w:rsidR="00421A60">
        <w:rPr>
          <w:rFonts w:ascii="Candara" w:eastAsiaTheme="minorEastAsia" w:hAnsi="Candara"/>
          <w:sz w:val="16"/>
          <w:szCs w:val="15"/>
        </w:rPr>
        <w:t>;EffectSType=</w:t>
      </w:r>
      <w:r w:rsidR="00421A60">
        <w:rPr>
          <w:rFonts w:ascii="Candara" w:eastAsiaTheme="minorEastAsia" w:hAnsi="Candara" w:hint="eastAsia"/>
          <w:sz w:val="16"/>
          <w:szCs w:val="15"/>
        </w:rPr>
        <w:t>全量</w:t>
      </w:r>
      <w:r w:rsidR="00421A60">
        <w:rPr>
          <w:rFonts w:ascii="Candara" w:eastAsiaTheme="minorEastAsia" w:hAnsi="Candara"/>
          <w:sz w:val="16"/>
          <w:szCs w:val="15"/>
        </w:rPr>
        <w:t>;EffectType=</w:t>
      </w:r>
      <w:r w:rsidR="00421A60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421A60">
        <w:rPr>
          <w:rFonts w:ascii="Candara" w:eastAsiaTheme="minorEastAsia" w:hAnsi="Candara"/>
          <w:sz w:val="16"/>
          <w:szCs w:val="15"/>
        </w:rPr>
        <w:t>;LineColor=48_49_32;MaxIndex=MinV;Name=</w:t>
      </w:r>
      <w:r w:rsidR="00421A60">
        <w:rPr>
          <w:rFonts w:ascii="Candara" w:eastAsiaTheme="minorEastAsia" w:hAnsi="Candara" w:hint="eastAsia"/>
          <w:sz w:val="16"/>
          <w:szCs w:val="15"/>
        </w:rPr>
        <w:t>最小结合面承载力</w:t>
      </w:r>
      <w:r w:rsidR="00421A60">
        <w:rPr>
          <w:rFonts w:ascii="Candara" w:eastAsiaTheme="minorEastAsia" w:hAnsi="Candara"/>
          <w:sz w:val="16"/>
          <w:szCs w:val="15"/>
        </w:rPr>
        <w:t>;ObjName=ALL;ObjType=</w:t>
      </w:r>
      <w:r w:rsidR="00421A60">
        <w:rPr>
          <w:rFonts w:ascii="Candara" w:eastAsiaTheme="minorEastAsia" w:hAnsi="Candara" w:hint="eastAsia"/>
          <w:sz w:val="16"/>
          <w:szCs w:val="15"/>
        </w:rPr>
        <w:t>构件</w:t>
      </w:r>
      <w:r w:rsidR="00421A60">
        <w:rPr>
          <w:rFonts w:ascii="Candara" w:eastAsiaTheme="minorEastAsia" w:hAnsi="Candara"/>
          <w:sz w:val="16"/>
          <w:szCs w:val="15"/>
        </w:rPr>
        <w:t>;SectionNum=SecName2;SectionType=</w:t>
      </w:r>
      <w:r w:rsidR="00421A60">
        <w:rPr>
          <w:rFonts w:ascii="Candara" w:eastAsiaTheme="minorEastAsia" w:hAnsi="Candara" w:hint="eastAsia"/>
          <w:sz w:val="16"/>
          <w:szCs w:val="15"/>
        </w:rPr>
        <w:t>左截面</w:t>
      </w:r>
      <w:r w:rsidR="00421A60">
        <w:rPr>
          <w:rFonts w:ascii="Candara" w:eastAsiaTheme="minorEastAsia" w:hAnsi="Candara"/>
          <w:sz w:val="16"/>
          <w:szCs w:val="15"/>
        </w:rPr>
        <w:t>;StageType=</w:t>
      </w:r>
      <w:r w:rsidR="00421A60">
        <w:rPr>
          <w:rFonts w:ascii="Candara" w:eastAsiaTheme="minorEastAsia" w:hAnsi="Candara" w:hint="eastAsia"/>
          <w:sz w:val="16"/>
          <w:szCs w:val="15"/>
        </w:rPr>
        <w:t>运营阶段</w:t>
      </w:r>
      <w:r w:rsidR="00421A60">
        <w:rPr>
          <w:rFonts w:ascii="Candara" w:eastAsiaTheme="minorEastAsia" w:hAnsi="Candara"/>
          <w:sz w:val="16"/>
          <w:szCs w:val="15"/>
        </w:rPr>
        <w:t>)$]</w:t>
      </w:r>
    </w:p>
    <w:p w:rsidR="004C199A" w:rsidRPr="00FC172B" w:rsidRDefault="004C199A" w:rsidP="004C199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4C199A" w:rsidRDefault="004C199A" w:rsidP="004C199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最小剪力工况下连接件抗剪验算表格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4C199A" w:rsidTr="001D1E4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4C199A" w:rsidTr="001D1E4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A95D47"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C199A" w:rsidTr="001D1E4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4C199A" w:rsidTr="001D1E4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0A4F4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1D1E44" w:rsidRDefault="001D1E44" w:rsidP="001D1E44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正常使用</w:t>
      </w:r>
      <w:r>
        <w:rPr>
          <w:rFonts w:ascii="宋体" w:hAnsi="宋体"/>
        </w:rPr>
        <w:t>状态下</w:t>
      </w:r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</w:p>
    <w:p w:rsidR="001D1E44" w:rsidRDefault="001D1E44" w:rsidP="001D1E44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2130EE" w:rsidRDefault="002130EE" w:rsidP="002130E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1D1E44" w:rsidRPr="00FC172B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1D1E44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最大剪力工况下连接件抗剪验算表格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1D1E44" w:rsidTr="00F151B6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1D1E44" w:rsidTr="00F151B6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D1E44" w:rsidTr="00F151B6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1D1E44" w:rsidTr="00F151B6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1D1E44" w:rsidRDefault="001D1E44" w:rsidP="001D1E44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BD7A58" w:rsidRDefault="00BD7A58" w:rsidP="00BD7A58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1D1E44" w:rsidRPr="00FC172B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1D1E44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最小剪力工况下连接件抗剪验算表格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1D1E44" w:rsidTr="00F151B6">
        <w:trPr>
          <w:trHeight w:val="281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1D1E44" w:rsidTr="00F151B6">
        <w:trPr>
          <w:trHeight w:val="281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D1E44" w:rsidTr="00F151B6">
        <w:trPr>
          <w:trHeight w:val="295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SecName2).单个连接件抗剪承载力]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1D1E44" w:rsidTr="00F151B6">
        <w:trPr>
          <w:trHeight w:val="295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SecName2).单个连接件抗剪承载力]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F151B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DD11C5" w:rsidRPr="004C199A" w:rsidRDefault="00DD11C5" w:rsidP="009A681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DD11C5" w:rsidRPr="004C199A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10D" w:rsidRDefault="0033310D" w:rsidP="00696ECC">
      <w:r>
        <w:separator/>
      </w:r>
    </w:p>
  </w:endnote>
  <w:endnote w:type="continuationSeparator" w:id="0">
    <w:p w:rsidR="0033310D" w:rsidRDefault="0033310D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Yu Mincho Demibold">
    <w:altName w:val="Yu Mincho Demibold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965C4E" w:rsidRDefault="00965C4E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65C4E" w:rsidRDefault="00965C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10D" w:rsidRDefault="0033310D" w:rsidP="00696ECC">
      <w:r>
        <w:separator/>
      </w:r>
    </w:p>
  </w:footnote>
  <w:footnote w:type="continuationSeparator" w:id="0">
    <w:p w:rsidR="0033310D" w:rsidRDefault="0033310D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ECC"/>
    <w:rsid w:val="00000A88"/>
    <w:rsid w:val="000024C4"/>
    <w:rsid w:val="000041F9"/>
    <w:rsid w:val="000042E9"/>
    <w:rsid w:val="000054B0"/>
    <w:rsid w:val="000069B7"/>
    <w:rsid w:val="00007127"/>
    <w:rsid w:val="00007BEC"/>
    <w:rsid w:val="00012048"/>
    <w:rsid w:val="00012E17"/>
    <w:rsid w:val="0001325A"/>
    <w:rsid w:val="00013364"/>
    <w:rsid w:val="000144E6"/>
    <w:rsid w:val="0001457C"/>
    <w:rsid w:val="0001497F"/>
    <w:rsid w:val="00016141"/>
    <w:rsid w:val="00021670"/>
    <w:rsid w:val="00021865"/>
    <w:rsid w:val="0002437C"/>
    <w:rsid w:val="00024786"/>
    <w:rsid w:val="00025DA9"/>
    <w:rsid w:val="0002621C"/>
    <w:rsid w:val="00027B82"/>
    <w:rsid w:val="0003159A"/>
    <w:rsid w:val="00033274"/>
    <w:rsid w:val="00034220"/>
    <w:rsid w:val="00035098"/>
    <w:rsid w:val="00035634"/>
    <w:rsid w:val="00035D9F"/>
    <w:rsid w:val="00036F03"/>
    <w:rsid w:val="00043AA4"/>
    <w:rsid w:val="0004474F"/>
    <w:rsid w:val="000454E5"/>
    <w:rsid w:val="000456E2"/>
    <w:rsid w:val="000468C2"/>
    <w:rsid w:val="00046CA5"/>
    <w:rsid w:val="00047232"/>
    <w:rsid w:val="0005068E"/>
    <w:rsid w:val="00052911"/>
    <w:rsid w:val="00053242"/>
    <w:rsid w:val="00053B7D"/>
    <w:rsid w:val="00053CFA"/>
    <w:rsid w:val="000544B3"/>
    <w:rsid w:val="000559F3"/>
    <w:rsid w:val="00055F3A"/>
    <w:rsid w:val="000568A6"/>
    <w:rsid w:val="0005727D"/>
    <w:rsid w:val="00060AAE"/>
    <w:rsid w:val="000634FF"/>
    <w:rsid w:val="0006478E"/>
    <w:rsid w:val="000647AF"/>
    <w:rsid w:val="00064812"/>
    <w:rsid w:val="00065EAB"/>
    <w:rsid w:val="0006767A"/>
    <w:rsid w:val="000706A1"/>
    <w:rsid w:val="0007103A"/>
    <w:rsid w:val="00072319"/>
    <w:rsid w:val="00072736"/>
    <w:rsid w:val="00072A66"/>
    <w:rsid w:val="0007531B"/>
    <w:rsid w:val="00077028"/>
    <w:rsid w:val="000776F8"/>
    <w:rsid w:val="00077EEB"/>
    <w:rsid w:val="00080028"/>
    <w:rsid w:val="00080FB4"/>
    <w:rsid w:val="00081215"/>
    <w:rsid w:val="000823F5"/>
    <w:rsid w:val="000824EC"/>
    <w:rsid w:val="00084A1D"/>
    <w:rsid w:val="00084D4C"/>
    <w:rsid w:val="000859D4"/>
    <w:rsid w:val="00086234"/>
    <w:rsid w:val="00087835"/>
    <w:rsid w:val="000907F4"/>
    <w:rsid w:val="0009244C"/>
    <w:rsid w:val="00092A24"/>
    <w:rsid w:val="00092EE4"/>
    <w:rsid w:val="000931E4"/>
    <w:rsid w:val="000934A2"/>
    <w:rsid w:val="00093985"/>
    <w:rsid w:val="00096A04"/>
    <w:rsid w:val="00096F5B"/>
    <w:rsid w:val="000A019E"/>
    <w:rsid w:val="000A024C"/>
    <w:rsid w:val="000A07C0"/>
    <w:rsid w:val="000A114C"/>
    <w:rsid w:val="000A1B6C"/>
    <w:rsid w:val="000A3390"/>
    <w:rsid w:val="000A4F48"/>
    <w:rsid w:val="000A791D"/>
    <w:rsid w:val="000B0BAF"/>
    <w:rsid w:val="000B0C64"/>
    <w:rsid w:val="000B1857"/>
    <w:rsid w:val="000B1F71"/>
    <w:rsid w:val="000B5588"/>
    <w:rsid w:val="000B6F24"/>
    <w:rsid w:val="000B7CA0"/>
    <w:rsid w:val="000C0E69"/>
    <w:rsid w:val="000C1335"/>
    <w:rsid w:val="000C1E71"/>
    <w:rsid w:val="000C290E"/>
    <w:rsid w:val="000C29F5"/>
    <w:rsid w:val="000C3041"/>
    <w:rsid w:val="000C3905"/>
    <w:rsid w:val="000C39DA"/>
    <w:rsid w:val="000C3A37"/>
    <w:rsid w:val="000C535C"/>
    <w:rsid w:val="000D0F56"/>
    <w:rsid w:val="000D2063"/>
    <w:rsid w:val="000D4799"/>
    <w:rsid w:val="000D5945"/>
    <w:rsid w:val="000E0A64"/>
    <w:rsid w:val="000E3354"/>
    <w:rsid w:val="000E4885"/>
    <w:rsid w:val="000E4EC7"/>
    <w:rsid w:val="000E51D7"/>
    <w:rsid w:val="000E6616"/>
    <w:rsid w:val="000E7CF4"/>
    <w:rsid w:val="000F0675"/>
    <w:rsid w:val="000F1833"/>
    <w:rsid w:val="000F3119"/>
    <w:rsid w:val="000F33C3"/>
    <w:rsid w:val="000F3ABD"/>
    <w:rsid w:val="000F3DEB"/>
    <w:rsid w:val="000F4091"/>
    <w:rsid w:val="000F46C5"/>
    <w:rsid w:val="000F5590"/>
    <w:rsid w:val="000F56F4"/>
    <w:rsid w:val="000F6F06"/>
    <w:rsid w:val="001017DF"/>
    <w:rsid w:val="0010204B"/>
    <w:rsid w:val="00104041"/>
    <w:rsid w:val="00104D09"/>
    <w:rsid w:val="00111877"/>
    <w:rsid w:val="001123B4"/>
    <w:rsid w:val="00112FA8"/>
    <w:rsid w:val="00113AA0"/>
    <w:rsid w:val="0011491E"/>
    <w:rsid w:val="00115901"/>
    <w:rsid w:val="001166DF"/>
    <w:rsid w:val="001177E8"/>
    <w:rsid w:val="0012063D"/>
    <w:rsid w:val="00120722"/>
    <w:rsid w:val="00120A2D"/>
    <w:rsid w:val="00121F05"/>
    <w:rsid w:val="00122604"/>
    <w:rsid w:val="00124839"/>
    <w:rsid w:val="001257E0"/>
    <w:rsid w:val="00126D1C"/>
    <w:rsid w:val="0012794C"/>
    <w:rsid w:val="00127CC7"/>
    <w:rsid w:val="001313F3"/>
    <w:rsid w:val="001327BB"/>
    <w:rsid w:val="0013377F"/>
    <w:rsid w:val="001340E5"/>
    <w:rsid w:val="00134F1E"/>
    <w:rsid w:val="00135014"/>
    <w:rsid w:val="00135BEE"/>
    <w:rsid w:val="00135C2C"/>
    <w:rsid w:val="00135FD8"/>
    <w:rsid w:val="00136C37"/>
    <w:rsid w:val="00136F9B"/>
    <w:rsid w:val="00137000"/>
    <w:rsid w:val="0013733A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34D5"/>
    <w:rsid w:val="00154280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7040D"/>
    <w:rsid w:val="00170462"/>
    <w:rsid w:val="00171257"/>
    <w:rsid w:val="00172B6F"/>
    <w:rsid w:val="001730C2"/>
    <w:rsid w:val="00173A64"/>
    <w:rsid w:val="001755C0"/>
    <w:rsid w:val="00176179"/>
    <w:rsid w:val="0017660D"/>
    <w:rsid w:val="00176D89"/>
    <w:rsid w:val="001805FD"/>
    <w:rsid w:val="00181097"/>
    <w:rsid w:val="00181AC1"/>
    <w:rsid w:val="00182828"/>
    <w:rsid w:val="00184C5B"/>
    <w:rsid w:val="0018572B"/>
    <w:rsid w:val="00186205"/>
    <w:rsid w:val="00186BB3"/>
    <w:rsid w:val="00186FED"/>
    <w:rsid w:val="00187F68"/>
    <w:rsid w:val="00191827"/>
    <w:rsid w:val="00192926"/>
    <w:rsid w:val="00195C9D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67E1"/>
    <w:rsid w:val="001A792E"/>
    <w:rsid w:val="001A7BB2"/>
    <w:rsid w:val="001B03E9"/>
    <w:rsid w:val="001B099E"/>
    <w:rsid w:val="001B3C82"/>
    <w:rsid w:val="001B4888"/>
    <w:rsid w:val="001B4D50"/>
    <w:rsid w:val="001B5A79"/>
    <w:rsid w:val="001B70F6"/>
    <w:rsid w:val="001C0165"/>
    <w:rsid w:val="001C143A"/>
    <w:rsid w:val="001C3968"/>
    <w:rsid w:val="001C6108"/>
    <w:rsid w:val="001C677B"/>
    <w:rsid w:val="001D0B7F"/>
    <w:rsid w:val="001D1879"/>
    <w:rsid w:val="001D1E44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52E"/>
    <w:rsid w:val="001E4D53"/>
    <w:rsid w:val="001E66ED"/>
    <w:rsid w:val="001E7F90"/>
    <w:rsid w:val="001F3D8E"/>
    <w:rsid w:val="001F3DA9"/>
    <w:rsid w:val="001F49E3"/>
    <w:rsid w:val="001F6345"/>
    <w:rsid w:val="001F63D1"/>
    <w:rsid w:val="001F7D4E"/>
    <w:rsid w:val="0020170F"/>
    <w:rsid w:val="00201FCC"/>
    <w:rsid w:val="00205BB3"/>
    <w:rsid w:val="00206C1F"/>
    <w:rsid w:val="00207A0D"/>
    <w:rsid w:val="00207B90"/>
    <w:rsid w:val="0021250D"/>
    <w:rsid w:val="00212618"/>
    <w:rsid w:val="002130EE"/>
    <w:rsid w:val="002144AF"/>
    <w:rsid w:val="00214A96"/>
    <w:rsid w:val="00215299"/>
    <w:rsid w:val="002160D6"/>
    <w:rsid w:val="002221AC"/>
    <w:rsid w:val="002241C0"/>
    <w:rsid w:val="00224DB5"/>
    <w:rsid w:val="002251BB"/>
    <w:rsid w:val="00225458"/>
    <w:rsid w:val="00225B3C"/>
    <w:rsid w:val="00225D63"/>
    <w:rsid w:val="00226F8C"/>
    <w:rsid w:val="00227D9F"/>
    <w:rsid w:val="00227E8B"/>
    <w:rsid w:val="00230C51"/>
    <w:rsid w:val="002313ED"/>
    <w:rsid w:val="002317A3"/>
    <w:rsid w:val="00231B07"/>
    <w:rsid w:val="00232552"/>
    <w:rsid w:val="0023289E"/>
    <w:rsid w:val="00234D1B"/>
    <w:rsid w:val="002355C3"/>
    <w:rsid w:val="00237F59"/>
    <w:rsid w:val="002405E1"/>
    <w:rsid w:val="00241D79"/>
    <w:rsid w:val="0024276B"/>
    <w:rsid w:val="0024298B"/>
    <w:rsid w:val="00242BD1"/>
    <w:rsid w:val="002438D1"/>
    <w:rsid w:val="0024420B"/>
    <w:rsid w:val="002451CA"/>
    <w:rsid w:val="00245BB3"/>
    <w:rsid w:val="00247A7C"/>
    <w:rsid w:val="0025076D"/>
    <w:rsid w:val="0025166F"/>
    <w:rsid w:val="002525A9"/>
    <w:rsid w:val="00253737"/>
    <w:rsid w:val="00256385"/>
    <w:rsid w:val="00256D8D"/>
    <w:rsid w:val="002576D3"/>
    <w:rsid w:val="00260302"/>
    <w:rsid w:val="00260F1D"/>
    <w:rsid w:val="00261682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1763"/>
    <w:rsid w:val="00274491"/>
    <w:rsid w:val="00274A38"/>
    <w:rsid w:val="00275398"/>
    <w:rsid w:val="00275E0B"/>
    <w:rsid w:val="00275E49"/>
    <w:rsid w:val="0027685F"/>
    <w:rsid w:val="002771DF"/>
    <w:rsid w:val="00280259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446D"/>
    <w:rsid w:val="0029540E"/>
    <w:rsid w:val="00295BE3"/>
    <w:rsid w:val="00296EA1"/>
    <w:rsid w:val="002A027B"/>
    <w:rsid w:val="002A0CBF"/>
    <w:rsid w:val="002A215E"/>
    <w:rsid w:val="002A21DF"/>
    <w:rsid w:val="002A381B"/>
    <w:rsid w:val="002A52C8"/>
    <w:rsid w:val="002A79A2"/>
    <w:rsid w:val="002A7BE4"/>
    <w:rsid w:val="002B0F27"/>
    <w:rsid w:val="002B25CF"/>
    <w:rsid w:val="002B4401"/>
    <w:rsid w:val="002B4516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378"/>
    <w:rsid w:val="002C36AD"/>
    <w:rsid w:val="002C3947"/>
    <w:rsid w:val="002C420B"/>
    <w:rsid w:val="002C5784"/>
    <w:rsid w:val="002C639E"/>
    <w:rsid w:val="002C6A30"/>
    <w:rsid w:val="002C6BBE"/>
    <w:rsid w:val="002D20C2"/>
    <w:rsid w:val="002D23AF"/>
    <w:rsid w:val="002D274B"/>
    <w:rsid w:val="002D2939"/>
    <w:rsid w:val="002D3FD4"/>
    <w:rsid w:val="002D3FE0"/>
    <w:rsid w:val="002D4595"/>
    <w:rsid w:val="002D4687"/>
    <w:rsid w:val="002D6512"/>
    <w:rsid w:val="002D6E68"/>
    <w:rsid w:val="002E1170"/>
    <w:rsid w:val="002E2ED8"/>
    <w:rsid w:val="002E33BF"/>
    <w:rsid w:val="002E5134"/>
    <w:rsid w:val="002E5DE6"/>
    <w:rsid w:val="002F0230"/>
    <w:rsid w:val="002F220A"/>
    <w:rsid w:val="002F22B4"/>
    <w:rsid w:val="002F22C1"/>
    <w:rsid w:val="002F22EB"/>
    <w:rsid w:val="002F30A3"/>
    <w:rsid w:val="002F3AF7"/>
    <w:rsid w:val="002F3CAE"/>
    <w:rsid w:val="002F4973"/>
    <w:rsid w:val="002F4F31"/>
    <w:rsid w:val="002F7C2F"/>
    <w:rsid w:val="00303A54"/>
    <w:rsid w:val="0030423E"/>
    <w:rsid w:val="00304768"/>
    <w:rsid w:val="00304E64"/>
    <w:rsid w:val="003070A1"/>
    <w:rsid w:val="003074D8"/>
    <w:rsid w:val="0030769A"/>
    <w:rsid w:val="003079ED"/>
    <w:rsid w:val="00314A60"/>
    <w:rsid w:val="003154BA"/>
    <w:rsid w:val="00316856"/>
    <w:rsid w:val="003204ED"/>
    <w:rsid w:val="00320521"/>
    <w:rsid w:val="003214DA"/>
    <w:rsid w:val="003220A1"/>
    <w:rsid w:val="00322295"/>
    <w:rsid w:val="00323395"/>
    <w:rsid w:val="003264F1"/>
    <w:rsid w:val="00326B91"/>
    <w:rsid w:val="00326C98"/>
    <w:rsid w:val="00327483"/>
    <w:rsid w:val="0033007E"/>
    <w:rsid w:val="003324E5"/>
    <w:rsid w:val="0033310D"/>
    <w:rsid w:val="003339B5"/>
    <w:rsid w:val="003340B5"/>
    <w:rsid w:val="00335B9D"/>
    <w:rsid w:val="003366E2"/>
    <w:rsid w:val="00337026"/>
    <w:rsid w:val="003370A3"/>
    <w:rsid w:val="00340B79"/>
    <w:rsid w:val="00345749"/>
    <w:rsid w:val="003458C9"/>
    <w:rsid w:val="003467DE"/>
    <w:rsid w:val="00350719"/>
    <w:rsid w:val="003521CE"/>
    <w:rsid w:val="0035417B"/>
    <w:rsid w:val="00355668"/>
    <w:rsid w:val="003561A2"/>
    <w:rsid w:val="003567E7"/>
    <w:rsid w:val="00356A3C"/>
    <w:rsid w:val="00360921"/>
    <w:rsid w:val="00362055"/>
    <w:rsid w:val="00364A23"/>
    <w:rsid w:val="00364BE6"/>
    <w:rsid w:val="00365342"/>
    <w:rsid w:val="003662BC"/>
    <w:rsid w:val="00366B1B"/>
    <w:rsid w:val="00366C39"/>
    <w:rsid w:val="00370AEC"/>
    <w:rsid w:val="0037132A"/>
    <w:rsid w:val="003713EC"/>
    <w:rsid w:val="003714DA"/>
    <w:rsid w:val="003718BF"/>
    <w:rsid w:val="00372ED6"/>
    <w:rsid w:val="00373063"/>
    <w:rsid w:val="00373310"/>
    <w:rsid w:val="00374F83"/>
    <w:rsid w:val="00376988"/>
    <w:rsid w:val="00376EBA"/>
    <w:rsid w:val="003779C1"/>
    <w:rsid w:val="00380BA0"/>
    <w:rsid w:val="00380F08"/>
    <w:rsid w:val="00382C64"/>
    <w:rsid w:val="0038487E"/>
    <w:rsid w:val="00384C83"/>
    <w:rsid w:val="00385FA1"/>
    <w:rsid w:val="003862A7"/>
    <w:rsid w:val="003864F3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3099"/>
    <w:rsid w:val="003A4E8C"/>
    <w:rsid w:val="003A5B85"/>
    <w:rsid w:val="003A5C31"/>
    <w:rsid w:val="003B1D3C"/>
    <w:rsid w:val="003B23DA"/>
    <w:rsid w:val="003B3E2B"/>
    <w:rsid w:val="003C0551"/>
    <w:rsid w:val="003C0AA3"/>
    <w:rsid w:val="003C4EDC"/>
    <w:rsid w:val="003C6321"/>
    <w:rsid w:val="003C6633"/>
    <w:rsid w:val="003D01B2"/>
    <w:rsid w:val="003D2FE4"/>
    <w:rsid w:val="003D3A0E"/>
    <w:rsid w:val="003D4438"/>
    <w:rsid w:val="003D6E84"/>
    <w:rsid w:val="003D73F9"/>
    <w:rsid w:val="003E018E"/>
    <w:rsid w:val="003E07E9"/>
    <w:rsid w:val="003E0B21"/>
    <w:rsid w:val="003E1736"/>
    <w:rsid w:val="003E27F5"/>
    <w:rsid w:val="003E2D8B"/>
    <w:rsid w:val="003E3482"/>
    <w:rsid w:val="003E7D30"/>
    <w:rsid w:val="003F0F88"/>
    <w:rsid w:val="003F1C95"/>
    <w:rsid w:val="003F3AD0"/>
    <w:rsid w:val="003F59DB"/>
    <w:rsid w:val="003F5AC2"/>
    <w:rsid w:val="003F69D7"/>
    <w:rsid w:val="003F7F8B"/>
    <w:rsid w:val="00400F4A"/>
    <w:rsid w:val="00401231"/>
    <w:rsid w:val="004021C5"/>
    <w:rsid w:val="004022F8"/>
    <w:rsid w:val="00404270"/>
    <w:rsid w:val="00405813"/>
    <w:rsid w:val="00405EFF"/>
    <w:rsid w:val="00406643"/>
    <w:rsid w:val="00406C4B"/>
    <w:rsid w:val="00406F9B"/>
    <w:rsid w:val="00407FD3"/>
    <w:rsid w:val="0041027F"/>
    <w:rsid w:val="004106A5"/>
    <w:rsid w:val="004109B5"/>
    <w:rsid w:val="004119C4"/>
    <w:rsid w:val="004120DC"/>
    <w:rsid w:val="004134AC"/>
    <w:rsid w:val="00413BD1"/>
    <w:rsid w:val="004143A9"/>
    <w:rsid w:val="0041783C"/>
    <w:rsid w:val="00417C83"/>
    <w:rsid w:val="00421A2D"/>
    <w:rsid w:val="00421A60"/>
    <w:rsid w:val="0042281B"/>
    <w:rsid w:val="00423498"/>
    <w:rsid w:val="0042660B"/>
    <w:rsid w:val="00427BBF"/>
    <w:rsid w:val="00427D89"/>
    <w:rsid w:val="004310DE"/>
    <w:rsid w:val="00432655"/>
    <w:rsid w:val="00433748"/>
    <w:rsid w:val="00433BAD"/>
    <w:rsid w:val="00434B4B"/>
    <w:rsid w:val="004366B4"/>
    <w:rsid w:val="00436ACC"/>
    <w:rsid w:val="00437CF1"/>
    <w:rsid w:val="00441969"/>
    <w:rsid w:val="00441B25"/>
    <w:rsid w:val="00441DD3"/>
    <w:rsid w:val="00443A1D"/>
    <w:rsid w:val="004456DB"/>
    <w:rsid w:val="004459BF"/>
    <w:rsid w:val="00445AF6"/>
    <w:rsid w:val="004464BA"/>
    <w:rsid w:val="004515C1"/>
    <w:rsid w:val="00452EA0"/>
    <w:rsid w:val="004607AB"/>
    <w:rsid w:val="00461521"/>
    <w:rsid w:val="00461A05"/>
    <w:rsid w:val="004623A1"/>
    <w:rsid w:val="0047064F"/>
    <w:rsid w:val="004757A4"/>
    <w:rsid w:val="0047616D"/>
    <w:rsid w:val="00480CD1"/>
    <w:rsid w:val="00482719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A304B"/>
    <w:rsid w:val="004A39C1"/>
    <w:rsid w:val="004A44D2"/>
    <w:rsid w:val="004A53BC"/>
    <w:rsid w:val="004A644A"/>
    <w:rsid w:val="004A7E64"/>
    <w:rsid w:val="004B0CAC"/>
    <w:rsid w:val="004B19BC"/>
    <w:rsid w:val="004B29EA"/>
    <w:rsid w:val="004B4AC6"/>
    <w:rsid w:val="004B517D"/>
    <w:rsid w:val="004B5A8D"/>
    <w:rsid w:val="004B5D68"/>
    <w:rsid w:val="004B6C54"/>
    <w:rsid w:val="004B6ED3"/>
    <w:rsid w:val="004B6EE1"/>
    <w:rsid w:val="004B7D52"/>
    <w:rsid w:val="004C039D"/>
    <w:rsid w:val="004C070A"/>
    <w:rsid w:val="004C17F5"/>
    <w:rsid w:val="004C197E"/>
    <w:rsid w:val="004C199A"/>
    <w:rsid w:val="004C4087"/>
    <w:rsid w:val="004C4A30"/>
    <w:rsid w:val="004C4A7C"/>
    <w:rsid w:val="004C4BD6"/>
    <w:rsid w:val="004C6CDD"/>
    <w:rsid w:val="004D02E6"/>
    <w:rsid w:val="004D18FC"/>
    <w:rsid w:val="004D1940"/>
    <w:rsid w:val="004D2024"/>
    <w:rsid w:val="004D258A"/>
    <w:rsid w:val="004D3826"/>
    <w:rsid w:val="004D4FFE"/>
    <w:rsid w:val="004D511F"/>
    <w:rsid w:val="004D590F"/>
    <w:rsid w:val="004D618A"/>
    <w:rsid w:val="004E0E4A"/>
    <w:rsid w:val="004E13D6"/>
    <w:rsid w:val="004E17E9"/>
    <w:rsid w:val="004E37E8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A56"/>
    <w:rsid w:val="004E7D0A"/>
    <w:rsid w:val="004F17C8"/>
    <w:rsid w:val="004F4221"/>
    <w:rsid w:val="004F555C"/>
    <w:rsid w:val="004F7BA8"/>
    <w:rsid w:val="00500055"/>
    <w:rsid w:val="0050039E"/>
    <w:rsid w:val="00500BF6"/>
    <w:rsid w:val="00500E60"/>
    <w:rsid w:val="00501720"/>
    <w:rsid w:val="00502F17"/>
    <w:rsid w:val="0050369B"/>
    <w:rsid w:val="00511B2A"/>
    <w:rsid w:val="00512578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36FCD"/>
    <w:rsid w:val="005404C1"/>
    <w:rsid w:val="00540606"/>
    <w:rsid w:val="005407D2"/>
    <w:rsid w:val="005420A5"/>
    <w:rsid w:val="005423B6"/>
    <w:rsid w:val="005439E1"/>
    <w:rsid w:val="005446AF"/>
    <w:rsid w:val="0054526F"/>
    <w:rsid w:val="00546267"/>
    <w:rsid w:val="00546E8B"/>
    <w:rsid w:val="00550998"/>
    <w:rsid w:val="00550DF5"/>
    <w:rsid w:val="00550EF1"/>
    <w:rsid w:val="0055147F"/>
    <w:rsid w:val="0055290D"/>
    <w:rsid w:val="00553C9D"/>
    <w:rsid w:val="00554A6D"/>
    <w:rsid w:val="0055518A"/>
    <w:rsid w:val="0055669E"/>
    <w:rsid w:val="00560A87"/>
    <w:rsid w:val="00560EF0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3C5F"/>
    <w:rsid w:val="00575769"/>
    <w:rsid w:val="00576B9D"/>
    <w:rsid w:val="0057738B"/>
    <w:rsid w:val="00577D10"/>
    <w:rsid w:val="00580FE8"/>
    <w:rsid w:val="005815E1"/>
    <w:rsid w:val="0058309F"/>
    <w:rsid w:val="00586864"/>
    <w:rsid w:val="00587713"/>
    <w:rsid w:val="00587771"/>
    <w:rsid w:val="0059013C"/>
    <w:rsid w:val="00590FF5"/>
    <w:rsid w:val="0059299F"/>
    <w:rsid w:val="00593CD1"/>
    <w:rsid w:val="0059417A"/>
    <w:rsid w:val="005956F9"/>
    <w:rsid w:val="00595C1E"/>
    <w:rsid w:val="00596883"/>
    <w:rsid w:val="00596F47"/>
    <w:rsid w:val="005A13D7"/>
    <w:rsid w:val="005A5A97"/>
    <w:rsid w:val="005A5D8F"/>
    <w:rsid w:val="005B0020"/>
    <w:rsid w:val="005B028F"/>
    <w:rsid w:val="005B2A37"/>
    <w:rsid w:val="005B3244"/>
    <w:rsid w:val="005B399F"/>
    <w:rsid w:val="005B5474"/>
    <w:rsid w:val="005C2F38"/>
    <w:rsid w:val="005C33C4"/>
    <w:rsid w:val="005C36AC"/>
    <w:rsid w:val="005C398B"/>
    <w:rsid w:val="005C3BC4"/>
    <w:rsid w:val="005C54E0"/>
    <w:rsid w:val="005C5814"/>
    <w:rsid w:val="005C7256"/>
    <w:rsid w:val="005C774A"/>
    <w:rsid w:val="005C7E0A"/>
    <w:rsid w:val="005C7E11"/>
    <w:rsid w:val="005D08D1"/>
    <w:rsid w:val="005D121B"/>
    <w:rsid w:val="005D1852"/>
    <w:rsid w:val="005D18C8"/>
    <w:rsid w:val="005D20AA"/>
    <w:rsid w:val="005D215F"/>
    <w:rsid w:val="005D2DD6"/>
    <w:rsid w:val="005D4BAE"/>
    <w:rsid w:val="005D5B72"/>
    <w:rsid w:val="005D6372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B0B"/>
    <w:rsid w:val="005F722D"/>
    <w:rsid w:val="0060032D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37B5"/>
    <w:rsid w:val="00613CED"/>
    <w:rsid w:val="006145BB"/>
    <w:rsid w:val="0061489A"/>
    <w:rsid w:val="006158F4"/>
    <w:rsid w:val="00616636"/>
    <w:rsid w:val="0061774E"/>
    <w:rsid w:val="00617FBD"/>
    <w:rsid w:val="006202A6"/>
    <w:rsid w:val="006206AC"/>
    <w:rsid w:val="00621972"/>
    <w:rsid w:val="006256A8"/>
    <w:rsid w:val="0062705E"/>
    <w:rsid w:val="006301A0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609BC"/>
    <w:rsid w:val="0066136B"/>
    <w:rsid w:val="0066215B"/>
    <w:rsid w:val="00663278"/>
    <w:rsid w:val="006640FA"/>
    <w:rsid w:val="0066435C"/>
    <w:rsid w:val="00665A37"/>
    <w:rsid w:val="00667D25"/>
    <w:rsid w:val="0067007A"/>
    <w:rsid w:val="00673411"/>
    <w:rsid w:val="0067352E"/>
    <w:rsid w:val="00674AC8"/>
    <w:rsid w:val="00674FA8"/>
    <w:rsid w:val="006751E4"/>
    <w:rsid w:val="006803B1"/>
    <w:rsid w:val="00683477"/>
    <w:rsid w:val="00683D6D"/>
    <w:rsid w:val="00684652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1EE"/>
    <w:rsid w:val="00694D0A"/>
    <w:rsid w:val="0069528C"/>
    <w:rsid w:val="006958C3"/>
    <w:rsid w:val="00695918"/>
    <w:rsid w:val="00695E5A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2B2D"/>
    <w:rsid w:val="006B36D5"/>
    <w:rsid w:val="006B40D7"/>
    <w:rsid w:val="006B4373"/>
    <w:rsid w:val="006B4C70"/>
    <w:rsid w:val="006B509F"/>
    <w:rsid w:val="006B69C9"/>
    <w:rsid w:val="006B6E77"/>
    <w:rsid w:val="006C224B"/>
    <w:rsid w:val="006C25CE"/>
    <w:rsid w:val="006C285A"/>
    <w:rsid w:val="006C3135"/>
    <w:rsid w:val="006C4764"/>
    <w:rsid w:val="006C4834"/>
    <w:rsid w:val="006C5035"/>
    <w:rsid w:val="006C5BFB"/>
    <w:rsid w:val="006C6876"/>
    <w:rsid w:val="006D0872"/>
    <w:rsid w:val="006D12CE"/>
    <w:rsid w:val="006D264F"/>
    <w:rsid w:val="006D2E40"/>
    <w:rsid w:val="006D3697"/>
    <w:rsid w:val="006D45FE"/>
    <w:rsid w:val="006D5913"/>
    <w:rsid w:val="006D61DD"/>
    <w:rsid w:val="006D7903"/>
    <w:rsid w:val="006E0DB5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2A8A"/>
    <w:rsid w:val="006F3434"/>
    <w:rsid w:val="006F3976"/>
    <w:rsid w:val="006F3B97"/>
    <w:rsid w:val="006F3D7F"/>
    <w:rsid w:val="006F4F69"/>
    <w:rsid w:val="006F5570"/>
    <w:rsid w:val="006F64ED"/>
    <w:rsid w:val="006F7BC0"/>
    <w:rsid w:val="0070065C"/>
    <w:rsid w:val="00700B0D"/>
    <w:rsid w:val="0070113C"/>
    <w:rsid w:val="00703CF8"/>
    <w:rsid w:val="00703D36"/>
    <w:rsid w:val="0070544C"/>
    <w:rsid w:val="00705C24"/>
    <w:rsid w:val="00706119"/>
    <w:rsid w:val="00706742"/>
    <w:rsid w:val="007068EC"/>
    <w:rsid w:val="00707F4B"/>
    <w:rsid w:val="00711193"/>
    <w:rsid w:val="00711489"/>
    <w:rsid w:val="0071173D"/>
    <w:rsid w:val="00711F37"/>
    <w:rsid w:val="007122BB"/>
    <w:rsid w:val="007128B2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720B"/>
    <w:rsid w:val="0073183A"/>
    <w:rsid w:val="007327B9"/>
    <w:rsid w:val="00732B69"/>
    <w:rsid w:val="00733205"/>
    <w:rsid w:val="00734382"/>
    <w:rsid w:val="0073456A"/>
    <w:rsid w:val="0073636B"/>
    <w:rsid w:val="00736381"/>
    <w:rsid w:val="00743184"/>
    <w:rsid w:val="00743EDA"/>
    <w:rsid w:val="00743F31"/>
    <w:rsid w:val="0074480D"/>
    <w:rsid w:val="00744856"/>
    <w:rsid w:val="00744CEA"/>
    <w:rsid w:val="0074508E"/>
    <w:rsid w:val="007454D8"/>
    <w:rsid w:val="007455CE"/>
    <w:rsid w:val="007472A5"/>
    <w:rsid w:val="00747E94"/>
    <w:rsid w:val="00750302"/>
    <w:rsid w:val="007511E2"/>
    <w:rsid w:val="00752568"/>
    <w:rsid w:val="00752FCF"/>
    <w:rsid w:val="00753FF4"/>
    <w:rsid w:val="00755D9F"/>
    <w:rsid w:val="00755E78"/>
    <w:rsid w:val="00756453"/>
    <w:rsid w:val="00757260"/>
    <w:rsid w:val="00760046"/>
    <w:rsid w:val="0076034F"/>
    <w:rsid w:val="00760B95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3EA7"/>
    <w:rsid w:val="00775B45"/>
    <w:rsid w:val="0077600C"/>
    <w:rsid w:val="0078246E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131D"/>
    <w:rsid w:val="00794CBB"/>
    <w:rsid w:val="0079591A"/>
    <w:rsid w:val="00795CFB"/>
    <w:rsid w:val="007968CF"/>
    <w:rsid w:val="00797A69"/>
    <w:rsid w:val="00797DA0"/>
    <w:rsid w:val="007A02C9"/>
    <w:rsid w:val="007A0ABA"/>
    <w:rsid w:val="007A1010"/>
    <w:rsid w:val="007A1C05"/>
    <w:rsid w:val="007A3096"/>
    <w:rsid w:val="007A65EA"/>
    <w:rsid w:val="007A73F3"/>
    <w:rsid w:val="007A7BDC"/>
    <w:rsid w:val="007A7E1D"/>
    <w:rsid w:val="007B0108"/>
    <w:rsid w:val="007B178B"/>
    <w:rsid w:val="007B1C53"/>
    <w:rsid w:val="007B1D39"/>
    <w:rsid w:val="007B2ECB"/>
    <w:rsid w:val="007B31DA"/>
    <w:rsid w:val="007B485D"/>
    <w:rsid w:val="007B4948"/>
    <w:rsid w:val="007B5239"/>
    <w:rsid w:val="007B5A56"/>
    <w:rsid w:val="007B648E"/>
    <w:rsid w:val="007D0020"/>
    <w:rsid w:val="007D0939"/>
    <w:rsid w:val="007D0AB3"/>
    <w:rsid w:val="007D0D27"/>
    <w:rsid w:val="007D17F1"/>
    <w:rsid w:val="007D2276"/>
    <w:rsid w:val="007D2D4A"/>
    <w:rsid w:val="007D4DC5"/>
    <w:rsid w:val="007D5CAF"/>
    <w:rsid w:val="007D67C0"/>
    <w:rsid w:val="007E0A19"/>
    <w:rsid w:val="007E1850"/>
    <w:rsid w:val="007E1DC7"/>
    <w:rsid w:val="007E23F4"/>
    <w:rsid w:val="007E2696"/>
    <w:rsid w:val="007E3915"/>
    <w:rsid w:val="007E3F6B"/>
    <w:rsid w:val="007E434C"/>
    <w:rsid w:val="007E4813"/>
    <w:rsid w:val="007E49EE"/>
    <w:rsid w:val="007E767A"/>
    <w:rsid w:val="007F036A"/>
    <w:rsid w:val="007F1D4C"/>
    <w:rsid w:val="007F2EF5"/>
    <w:rsid w:val="007F2F11"/>
    <w:rsid w:val="007F3BF9"/>
    <w:rsid w:val="007F404D"/>
    <w:rsid w:val="007F42DA"/>
    <w:rsid w:val="007F54FD"/>
    <w:rsid w:val="007F753E"/>
    <w:rsid w:val="007F7724"/>
    <w:rsid w:val="007F7EB8"/>
    <w:rsid w:val="0080106D"/>
    <w:rsid w:val="00803D77"/>
    <w:rsid w:val="008046F8"/>
    <w:rsid w:val="00804ECB"/>
    <w:rsid w:val="008062ED"/>
    <w:rsid w:val="00807BBF"/>
    <w:rsid w:val="00810E8C"/>
    <w:rsid w:val="00811466"/>
    <w:rsid w:val="00812C26"/>
    <w:rsid w:val="008137BE"/>
    <w:rsid w:val="00813A83"/>
    <w:rsid w:val="008158F3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40A45"/>
    <w:rsid w:val="00840C6E"/>
    <w:rsid w:val="0084203D"/>
    <w:rsid w:val="00842BC4"/>
    <w:rsid w:val="00843280"/>
    <w:rsid w:val="008438E4"/>
    <w:rsid w:val="00843B48"/>
    <w:rsid w:val="0084547F"/>
    <w:rsid w:val="0084560B"/>
    <w:rsid w:val="00845778"/>
    <w:rsid w:val="0084614A"/>
    <w:rsid w:val="0084628F"/>
    <w:rsid w:val="00847188"/>
    <w:rsid w:val="0084744F"/>
    <w:rsid w:val="00852497"/>
    <w:rsid w:val="008543B6"/>
    <w:rsid w:val="008558CD"/>
    <w:rsid w:val="00855B33"/>
    <w:rsid w:val="00855F9E"/>
    <w:rsid w:val="008560F0"/>
    <w:rsid w:val="00857B2A"/>
    <w:rsid w:val="008615ED"/>
    <w:rsid w:val="00862FEC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5D2A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21A7"/>
    <w:rsid w:val="008A3773"/>
    <w:rsid w:val="008A4D82"/>
    <w:rsid w:val="008A5C3A"/>
    <w:rsid w:val="008A5FC4"/>
    <w:rsid w:val="008A6317"/>
    <w:rsid w:val="008A648D"/>
    <w:rsid w:val="008A64CA"/>
    <w:rsid w:val="008A66FE"/>
    <w:rsid w:val="008B170D"/>
    <w:rsid w:val="008B281B"/>
    <w:rsid w:val="008B2C07"/>
    <w:rsid w:val="008B3497"/>
    <w:rsid w:val="008B36E8"/>
    <w:rsid w:val="008B5908"/>
    <w:rsid w:val="008B64A8"/>
    <w:rsid w:val="008B658C"/>
    <w:rsid w:val="008B6BE7"/>
    <w:rsid w:val="008B7C69"/>
    <w:rsid w:val="008C0947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47D1"/>
    <w:rsid w:val="008D4F12"/>
    <w:rsid w:val="008D4F77"/>
    <w:rsid w:val="008D5192"/>
    <w:rsid w:val="008D65F6"/>
    <w:rsid w:val="008D667B"/>
    <w:rsid w:val="008E0612"/>
    <w:rsid w:val="008E1A1B"/>
    <w:rsid w:val="008E44E5"/>
    <w:rsid w:val="008E48D1"/>
    <w:rsid w:val="008E70E9"/>
    <w:rsid w:val="008E7648"/>
    <w:rsid w:val="008F0C76"/>
    <w:rsid w:val="008F0CD8"/>
    <w:rsid w:val="008F362B"/>
    <w:rsid w:val="008F5451"/>
    <w:rsid w:val="008F5CD2"/>
    <w:rsid w:val="008F5D04"/>
    <w:rsid w:val="008F664E"/>
    <w:rsid w:val="008F6835"/>
    <w:rsid w:val="008F69C6"/>
    <w:rsid w:val="008F6A0E"/>
    <w:rsid w:val="0090042D"/>
    <w:rsid w:val="00900434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3874"/>
    <w:rsid w:val="0091458C"/>
    <w:rsid w:val="0091463A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A3B"/>
    <w:rsid w:val="00924549"/>
    <w:rsid w:val="00925E80"/>
    <w:rsid w:val="00926567"/>
    <w:rsid w:val="00926E8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87A"/>
    <w:rsid w:val="009440B4"/>
    <w:rsid w:val="00944967"/>
    <w:rsid w:val="0094542F"/>
    <w:rsid w:val="00945578"/>
    <w:rsid w:val="00946DA1"/>
    <w:rsid w:val="00947609"/>
    <w:rsid w:val="00947A69"/>
    <w:rsid w:val="009501DC"/>
    <w:rsid w:val="00954BB0"/>
    <w:rsid w:val="00956A93"/>
    <w:rsid w:val="00956AFA"/>
    <w:rsid w:val="009576B9"/>
    <w:rsid w:val="00961698"/>
    <w:rsid w:val="009627E0"/>
    <w:rsid w:val="00962E0B"/>
    <w:rsid w:val="00963FEE"/>
    <w:rsid w:val="0096497F"/>
    <w:rsid w:val="00964E22"/>
    <w:rsid w:val="00965C4E"/>
    <w:rsid w:val="009668AC"/>
    <w:rsid w:val="00972233"/>
    <w:rsid w:val="00972699"/>
    <w:rsid w:val="0097380B"/>
    <w:rsid w:val="00974631"/>
    <w:rsid w:val="00974662"/>
    <w:rsid w:val="0097544C"/>
    <w:rsid w:val="00975C76"/>
    <w:rsid w:val="00975F23"/>
    <w:rsid w:val="009761DC"/>
    <w:rsid w:val="009762E4"/>
    <w:rsid w:val="00976707"/>
    <w:rsid w:val="00980334"/>
    <w:rsid w:val="00980C25"/>
    <w:rsid w:val="0098421F"/>
    <w:rsid w:val="00984CD0"/>
    <w:rsid w:val="00985076"/>
    <w:rsid w:val="009851D5"/>
    <w:rsid w:val="009900CB"/>
    <w:rsid w:val="00990913"/>
    <w:rsid w:val="00991B1A"/>
    <w:rsid w:val="00993D6D"/>
    <w:rsid w:val="0099440D"/>
    <w:rsid w:val="00997C43"/>
    <w:rsid w:val="009A058B"/>
    <w:rsid w:val="009A1F8F"/>
    <w:rsid w:val="009A2C19"/>
    <w:rsid w:val="009A2FF5"/>
    <w:rsid w:val="009A3B35"/>
    <w:rsid w:val="009A40CE"/>
    <w:rsid w:val="009A4ECF"/>
    <w:rsid w:val="009A6816"/>
    <w:rsid w:val="009A7264"/>
    <w:rsid w:val="009A7949"/>
    <w:rsid w:val="009B1696"/>
    <w:rsid w:val="009B2BF4"/>
    <w:rsid w:val="009B6A70"/>
    <w:rsid w:val="009B7125"/>
    <w:rsid w:val="009C181A"/>
    <w:rsid w:val="009D106C"/>
    <w:rsid w:val="009D3AC4"/>
    <w:rsid w:val="009D4366"/>
    <w:rsid w:val="009D5C73"/>
    <w:rsid w:val="009D60A5"/>
    <w:rsid w:val="009D6161"/>
    <w:rsid w:val="009D6E83"/>
    <w:rsid w:val="009D7A33"/>
    <w:rsid w:val="009E0CD7"/>
    <w:rsid w:val="009E3A0D"/>
    <w:rsid w:val="009E7688"/>
    <w:rsid w:val="009F070B"/>
    <w:rsid w:val="009F0F92"/>
    <w:rsid w:val="009F10B8"/>
    <w:rsid w:val="009F1DA4"/>
    <w:rsid w:val="009F20BE"/>
    <w:rsid w:val="009F2429"/>
    <w:rsid w:val="009F484B"/>
    <w:rsid w:val="009F5A29"/>
    <w:rsid w:val="009F5BE6"/>
    <w:rsid w:val="009F671A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17B"/>
    <w:rsid w:val="00A16B9E"/>
    <w:rsid w:val="00A17B73"/>
    <w:rsid w:val="00A201D3"/>
    <w:rsid w:val="00A214CD"/>
    <w:rsid w:val="00A21566"/>
    <w:rsid w:val="00A2294D"/>
    <w:rsid w:val="00A229E0"/>
    <w:rsid w:val="00A2357A"/>
    <w:rsid w:val="00A25596"/>
    <w:rsid w:val="00A25B01"/>
    <w:rsid w:val="00A273F6"/>
    <w:rsid w:val="00A27F2E"/>
    <w:rsid w:val="00A310BD"/>
    <w:rsid w:val="00A315E1"/>
    <w:rsid w:val="00A34CF1"/>
    <w:rsid w:val="00A35294"/>
    <w:rsid w:val="00A36A48"/>
    <w:rsid w:val="00A432E1"/>
    <w:rsid w:val="00A45516"/>
    <w:rsid w:val="00A45D0A"/>
    <w:rsid w:val="00A46293"/>
    <w:rsid w:val="00A4654F"/>
    <w:rsid w:val="00A47341"/>
    <w:rsid w:val="00A504DE"/>
    <w:rsid w:val="00A51960"/>
    <w:rsid w:val="00A52974"/>
    <w:rsid w:val="00A52D4F"/>
    <w:rsid w:val="00A52DCA"/>
    <w:rsid w:val="00A53DCE"/>
    <w:rsid w:val="00A546CA"/>
    <w:rsid w:val="00A549F5"/>
    <w:rsid w:val="00A553C2"/>
    <w:rsid w:val="00A55B16"/>
    <w:rsid w:val="00A566CD"/>
    <w:rsid w:val="00A62624"/>
    <w:rsid w:val="00A63BBF"/>
    <w:rsid w:val="00A6439D"/>
    <w:rsid w:val="00A64753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76E65"/>
    <w:rsid w:val="00A77914"/>
    <w:rsid w:val="00A80455"/>
    <w:rsid w:val="00A80892"/>
    <w:rsid w:val="00A808EE"/>
    <w:rsid w:val="00A841BA"/>
    <w:rsid w:val="00A86073"/>
    <w:rsid w:val="00A861B9"/>
    <w:rsid w:val="00A91AC9"/>
    <w:rsid w:val="00A92723"/>
    <w:rsid w:val="00A959A0"/>
    <w:rsid w:val="00A95D47"/>
    <w:rsid w:val="00A96443"/>
    <w:rsid w:val="00A965B6"/>
    <w:rsid w:val="00A9699E"/>
    <w:rsid w:val="00A97242"/>
    <w:rsid w:val="00A9725D"/>
    <w:rsid w:val="00A97312"/>
    <w:rsid w:val="00A974A1"/>
    <w:rsid w:val="00A97828"/>
    <w:rsid w:val="00AA0E96"/>
    <w:rsid w:val="00AA33FF"/>
    <w:rsid w:val="00AA4844"/>
    <w:rsid w:val="00AA50FD"/>
    <w:rsid w:val="00AA556A"/>
    <w:rsid w:val="00AA5876"/>
    <w:rsid w:val="00AA7419"/>
    <w:rsid w:val="00AB01AA"/>
    <w:rsid w:val="00AB338B"/>
    <w:rsid w:val="00AB34D6"/>
    <w:rsid w:val="00AB370E"/>
    <w:rsid w:val="00AC0733"/>
    <w:rsid w:val="00AC0979"/>
    <w:rsid w:val="00AC1F5A"/>
    <w:rsid w:val="00AC2AA2"/>
    <w:rsid w:val="00AC3EF6"/>
    <w:rsid w:val="00AC6946"/>
    <w:rsid w:val="00AC6B78"/>
    <w:rsid w:val="00AC714E"/>
    <w:rsid w:val="00AC7651"/>
    <w:rsid w:val="00AC7D89"/>
    <w:rsid w:val="00AD26D5"/>
    <w:rsid w:val="00AD38B0"/>
    <w:rsid w:val="00AD622E"/>
    <w:rsid w:val="00AD6A00"/>
    <w:rsid w:val="00AE0506"/>
    <w:rsid w:val="00AE05D1"/>
    <w:rsid w:val="00AE08A1"/>
    <w:rsid w:val="00AE11C5"/>
    <w:rsid w:val="00AE1438"/>
    <w:rsid w:val="00AE305E"/>
    <w:rsid w:val="00AE3F0C"/>
    <w:rsid w:val="00AE5660"/>
    <w:rsid w:val="00AE6054"/>
    <w:rsid w:val="00AF268E"/>
    <w:rsid w:val="00AF292E"/>
    <w:rsid w:val="00AF2E99"/>
    <w:rsid w:val="00AF3B5F"/>
    <w:rsid w:val="00AF570C"/>
    <w:rsid w:val="00AF5E09"/>
    <w:rsid w:val="00AF6D12"/>
    <w:rsid w:val="00B00FCD"/>
    <w:rsid w:val="00B01803"/>
    <w:rsid w:val="00B028C0"/>
    <w:rsid w:val="00B02BC8"/>
    <w:rsid w:val="00B0327D"/>
    <w:rsid w:val="00B03FEE"/>
    <w:rsid w:val="00B048E0"/>
    <w:rsid w:val="00B054BF"/>
    <w:rsid w:val="00B061A4"/>
    <w:rsid w:val="00B0646F"/>
    <w:rsid w:val="00B07F18"/>
    <w:rsid w:val="00B10604"/>
    <w:rsid w:val="00B11512"/>
    <w:rsid w:val="00B115AC"/>
    <w:rsid w:val="00B13060"/>
    <w:rsid w:val="00B14E5D"/>
    <w:rsid w:val="00B1591C"/>
    <w:rsid w:val="00B1595E"/>
    <w:rsid w:val="00B1689E"/>
    <w:rsid w:val="00B17055"/>
    <w:rsid w:val="00B1778E"/>
    <w:rsid w:val="00B20B88"/>
    <w:rsid w:val="00B2214E"/>
    <w:rsid w:val="00B2274A"/>
    <w:rsid w:val="00B22F7B"/>
    <w:rsid w:val="00B245E7"/>
    <w:rsid w:val="00B24A1E"/>
    <w:rsid w:val="00B266D1"/>
    <w:rsid w:val="00B26EA2"/>
    <w:rsid w:val="00B30F73"/>
    <w:rsid w:val="00B32124"/>
    <w:rsid w:val="00B32B97"/>
    <w:rsid w:val="00B339DC"/>
    <w:rsid w:val="00B33C9D"/>
    <w:rsid w:val="00B34405"/>
    <w:rsid w:val="00B376DC"/>
    <w:rsid w:val="00B378A1"/>
    <w:rsid w:val="00B4027C"/>
    <w:rsid w:val="00B4182F"/>
    <w:rsid w:val="00B43AE0"/>
    <w:rsid w:val="00B43CFD"/>
    <w:rsid w:val="00B43E42"/>
    <w:rsid w:val="00B46DF7"/>
    <w:rsid w:val="00B50364"/>
    <w:rsid w:val="00B50AE1"/>
    <w:rsid w:val="00B528B6"/>
    <w:rsid w:val="00B558BF"/>
    <w:rsid w:val="00B608F7"/>
    <w:rsid w:val="00B614D7"/>
    <w:rsid w:val="00B62158"/>
    <w:rsid w:val="00B630AC"/>
    <w:rsid w:val="00B655E2"/>
    <w:rsid w:val="00B701C8"/>
    <w:rsid w:val="00B70C5A"/>
    <w:rsid w:val="00B730E3"/>
    <w:rsid w:val="00B73598"/>
    <w:rsid w:val="00B73E1F"/>
    <w:rsid w:val="00B745AE"/>
    <w:rsid w:val="00B75068"/>
    <w:rsid w:val="00B75077"/>
    <w:rsid w:val="00B76B6A"/>
    <w:rsid w:val="00B778E7"/>
    <w:rsid w:val="00B778F1"/>
    <w:rsid w:val="00B824CE"/>
    <w:rsid w:val="00B84B83"/>
    <w:rsid w:val="00B86C24"/>
    <w:rsid w:val="00B87E58"/>
    <w:rsid w:val="00B9042E"/>
    <w:rsid w:val="00B91755"/>
    <w:rsid w:val="00B91EB4"/>
    <w:rsid w:val="00B931E0"/>
    <w:rsid w:val="00B94B5F"/>
    <w:rsid w:val="00B958BD"/>
    <w:rsid w:val="00B96313"/>
    <w:rsid w:val="00B97309"/>
    <w:rsid w:val="00B97B05"/>
    <w:rsid w:val="00BA2261"/>
    <w:rsid w:val="00BA2395"/>
    <w:rsid w:val="00BA4349"/>
    <w:rsid w:val="00BA45B1"/>
    <w:rsid w:val="00BA4AA9"/>
    <w:rsid w:val="00BA555E"/>
    <w:rsid w:val="00BA58A8"/>
    <w:rsid w:val="00BA5E18"/>
    <w:rsid w:val="00BA7E76"/>
    <w:rsid w:val="00BB22FC"/>
    <w:rsid w:val="00BB29AE"/>
    <w:rsid w:val="00BB2AF5"/>
    <w:rsid w:val="00BB4D5A"/>
    <w:rsid w:val="00BB4D9B"/>
    <w:rsid w:val="00BB5734"/>
    <w:rsid w:val="00BB5953"/>
    <w:rsid w:val="00BB67E4"/>
    <w:rsid w:val="00BC04D8"/>
    <w:rsid w:val="00BC10B1"/>
    <w:rsid w:val="00BC1462"/>
    <w:rsid w:val="00BC1E1F"/>
    <w:rsid w:val="00BC3D8A"/>
    <w:rsid w:val="00BC7766"/>
    <w:rsid w:val="00BD1114"/>
    <w:rsid w:val="00BD1FDD"/>
    <w:rsid w:val="00BD51D4"/>
    <w:rsid w:val="00BD523A"/>
    <w:rsid w:val="00BD5A9C"/>
    <w:rsid w:val="00BD60AF"/>
    <w:rsid w:val="00BD7898"/>
    <w:rsid w:val="00BD7A58"/>
    <w:rsid w:val="00BE09FD"/>
    <w:rsid w:val="00BE17AB"/>
    <w:rsid w:val="00BE3066"/>
    <w:rsid w:val="00BE4B44"/>
    <w:rsid w:val="00BE5252"/>
    <w:rsid w:val="00BE5358"/>
    <w:rsid w:val="00BE73F7"/>
    <w:rsid w:val="00BE7715"/>
    <w:rsid w:val="00BF180A"/>
    <w:rsid w:val="00BF1C00"/>
    <w:rsid w:val="00BF1E87"/>
    <w:rsid w:val="00BF25A1"/>
    <w:rsid w:val="00BF25F8"/>
    <w:rsid w:val="00BF386E"/>
    <w:rsid w:val="00BF4D7B"/>
    <w:rsid w:val="00BF5FA4"/>
    <w:rsid w:val="00C0031D"/>
    <w:rsid w:val="00C00D52"/>
    <w:rsid w:val="00C01038"/>
    <w:rsid w:val="00C0115E"/>
    <w:rsid w:val="00C017B7"/>
    <w:rsid w:val="00C02281"/>
    <w:rsid w:val="00C0311A"/>
    <w:rsid w:val="00C0360A"/>
    <w:rsid w:val="00C06A34"/>
    <w:rsid w:val="00C06D41"/>
    <w:rsid w:val="00C10A22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7018"/>
    <w:rsid w:val="00C31C7F"/>
    <w:rsid w:val="00C31D96"/>
    <w:rsid w:val="00C326CD"/>
    <w:rsid w:val="00C32E6B"/>
    <w:rsid w:val="00C331C1"/>
    <w:rsid w:val="00C33862"/>
    <w:rsid w:val="00C33CDA"/>
    <w:rsid w:val="00C343C1"/>
    <w:rsid w:val="00C354CF"/>
    <w:rsid w:val="00C3560A"/>
    <w:rsid w:val="00C35678"/>
    <w:rsid w:val="00C3609E"/>
    <w:rsid w:val="00C37ABA"/>
    <w:rsid w:val="00C421A0"/>
    <w:rsid w:val="00C422A4"/>
    <w:rsid w:val="00C423A7"/>
    <w:rsid w:val="00C42A73"/>
    <w:rsid w:val="00C42BFD"/>
    <w:rsid w:val="00C44A5A"/>
    <w:rsid w:val="00C46094"/>
    <w:rsid w:val="00C46507"/>
    <w:rsid w:val="00C47302"/>
    <w:rsid w:val="00C47E6A"/>
    <w:rsid w:val="00C52568"/>
    <w:rsid w:val="00C53009"/>
    <w:rsid w:val="00C538F4"/>
    <w:rsid w:val="00C53F4E"/>
    <w:rsid w:val="00C56962"/>
    <w:rsid w:val="00C56BCD"/>
    <w:rsid w:val="00C56F72"/>
    <w:rsid w:val="00C573A2"/>
    <w:rsid w:val="00C579DE"/>
    <w:rsid w:val="00C61197"/>
    <w:rsid w:val="00C6200B"/>
    <w:rsid w:val="00C62417"/>
    <w:rsid w:val="00C6451A"/>
    <w:rsid w:val="00C64DF1"/>
    <w:rsid w:val="00C653E0"/>
    <w:rsid w:val="00C657CF"/>
    <w:rsid w:val="00C65CB9"/>
    <w:rsid w:val="00C663DB"/>
    <w:rsid w:val="00C66DD7"/>
    <w:rsid w:val="00C727FF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F7F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507C"/>
    <w:rsid w:val="00CA50DB"/>
    <w:rsid w:val="00CA5E72"/>
    <w:rsid w:val="00CA668E"/>
    <w:rsid w:val="00CA67DF"/>
    <w:rsid w:val="00CA719E"/>
    <w:rsid w:val="00CB02A7"/>
    <w:rsid w:val="00CB06ED"/>
    <w:rsid w:val="00CB1424"/>
    <w:rsid w:val="00CB183B"/>
    <w:rsid w:val="00CB377E"/>
    <w:rsid w:val="00CB4790"/>
    <w:rsid w:val="00CB4B6D"/>
    <w:rsid w:val="00CB5DB6"/>
    <w:rsid w:val="00CC0031"/>
    <w:rsid w:val="00CC0154"/>
    <w:rsid w:val="00CC0FD1"/>
    <w:rsid w:val="00CC77B8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437A"/>
    <w:rsid w:val="00CE5EE4"/>
    <w:rsid w:val="00CE6278"/>
    <w:rsid w:val="00CF068B"/>
    <w:rsid w:val="00CF2E27"/>
    <w:rsid w:val="00CF3138"/>
    <w:rsid w:val="00CF4AF0"/>
    <w:rsid w:val="00CF5236"/>
    <w:rsid w:val="00CF609B"/>
    <w:rsid w:val="00CF6AA5"/>
    <w:rsid w:val="00CF73FD"/>
    <w:rsid w:val="00CF762B"/>
    <w:rsid w:val="00D01CCD"/>
    <w:rsid w:val="00D02474"/>
    <w:rsid w:val="00D03970"/>
    <w:rsid w:val="00D05AB6"/>
    <w:rsid w:val="00D05CBF"/>
    <w:rsid w:val="00D07386"/>
    <w:rsid w:val="00D079F3"/>
    <w:rsid w:val="00D12851"/>
    <w:rsid w:val="00D13073"/>
    <w:rsid w:val="00D13894"/>
    <w:rsid w:val="00D14360"/>
    <w:rsid w:val="00D15A8C"/>
    <w:rsid w:val="00D15ED1"/>
    <w:rsid w:val="00D16C01"/>
    <w:rsid w:val="00D16C2F"/>
    <w:rsid w:val="00D20B74"/>
    <w:rsid w:val="00D2102C"/>
    <w:rsid w:val="00D213E3"/>
    <w:rsid w:val="00D219EA"/>
    <w:rsid w:val="00D21F34"/>
    <w:rsid w:val="00D2288D"/>
    <w:rsid w:val="00D23541"/>
    <w:rsid w:val="00D258F6"/>
    <w:rsid w:val="00D25C26"/>
    <w:rsid w:val="00D26F25"/>
    <w:rsid w:val="00D30ABC"/>
    <w:rsid w:val="00D32D87"/>
    <w:rsid w:val="00D33CBE"/>
    <w:rsid w:val="00D37B4B"/>
    <w:rsid w:val="00D415DE"/>
    <w:rsid w:val="00D4214F"/>
    <w:rsid w:val="00D42D0D"/>
    <w:rsid w:val="00D454F6"/>
    <w:rsid w:val="00D4553C"/>
    <w:rsid w:val="00D469D3"/>
    <w:rsid w:val="00D50BC8"/>
    <w:rsid w:val="00D50CEC"/>
    <w:rsid w:val="00D51145"/>
    <w:rsid w:val="00D513D4"/>
    <w:rsid w:val="00D525AB"/>
    <w:rsid w:val="00D5272A"/>
    <w:rsid w:val="00D54883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5602"/>
    <w:rsid w:val="00D6681F"/>
    <w:rsid w:val="00D66C9B"/>
    <w:rsid w:val="00D728FD"/>
    <w:rsid w:val="00D73496"/>
    <w:rsid w:val="00D73C15"/>
    <w:rsid w:val="00D75AF6"/>
    <w:rsid w:val="00D76C14"/>
    <w:rsid w:val="00D819E5"/>
    <w:rsid w:val="00D82003"/>
    <w:rsid w:val="00D83CB8"/>
    <w:rsid w:val="00D853A0"/>
    <w:rsid w:val="00D86225"/>
    <w:rsid w:val="00D87283"/>
    <w:rsid w:val="00D874DA"/>
    <w:rsid w:val="00D90472"/>
    <w:rsid w:val="00D90BEB"/>
    <w:rsid w:val="00D92FA0"/>
    <w:rsid w:val="00D93918"/>
    <w:rsid w:val="00D93A40"/>
    <w:rsid w:val="00D93E5F"/>
    <w:rsid w:val="00D976D1"/>
    <w:rsid w:val="00DA16DF"/>
    <w:rsid w:val="00DA40E0"/>
    <w:rsid w:val="00DA7DBF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50A9"/>
    <w:rsid w:val="00DC6FF4"/>
    <w:rsid w:val="00DD0269"/>
    <w:rsid w:val="00DD0D08"/>
    <w:rsid w:val="00DD11C5"/>
    <w:rsid w:val="00DD13F3"/>
    <w:rsid w:val="00DD295E"/>
    <w:rsid w:val="00DD2B24"/>
    <w:rsid w:val="00DD4450"/>
    <w:rsid w:val="00DD449D"/>
    <w:rsid w:val="00DE106F"/>
    <w:rsid w:val="00DE27F9"/>
    <w:rsid w:val="00DE3770"/>
    <w:rsid w:val="00DE4242"/>
    <w:rsid w:val="00DE4414"/>
    <w:rsid w:val="00DE45E8"/>
    <w:rsid w:val="00DE494C"/>
    <w:rsid w:val="00DE4FA2"/>
    <w:rsid w:val="00DE6933"/>
    <w:rsid w:val="00DE7147"/>
    <w:rsid w:val="00DE7178"/>
    <w:rsid w:val="00DE743A"/>
    <w:rsid w:val="00DF0CC9"/>
    <w:rsid w:val="00DF102A"/>
    <w:rsid w:val="00DF1C90"/>
    <w:rsid w:val="00DF234D"/>
    <w:rsid w:val="00DF270B"/>
    <w:rsid w:val="00DF27ED"/>
    <w:rsid w:val="00DF363C"/>
    <w:rsid w:val="00DF50FD"/>
    <w:rsid w:val="00DF6D3C"/>
    <w:rsid w:val="00E00E3B"/>
    <w:rsid w:val="00E016B2"/>
    <w:rsid w:val="00E03648"/>
    <w:rsid w:val="00E049A2"/>
    <w:rsid w:val="00E04C27"/>
    <w:rsid w:val="00E05002"/>
    <w:rsid w:val="00E061B1"/>
    <w:rsid w:val="00E06934"/>
    <w:rsid w:val="00E06B55"/>
    <w:rsid w:val="00E06FDB"/>
    <w:rsid w:val="00E10968"/>
    <w:rsid w:val="00E111E1"/>
    <w:rsid w:val="00E14FB7"/>
    <w:rsid w:val="00E15E09"/>
    <w:rsid w:val="00E167CB"/>
    <w:rsid w:val="00E16ABA"/>
    <w:rsid w:val="00E178AC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6AE2"/>
    <w:rsid w:val="00E373BB"/>
    <w:rsid w:val="00E3764E"/>
    <w:rsid w:val="00E377AE"/>
    <w:rsid w:val="00E4150B"/>
    <w:rsid w:val="00E41A75"/>
    <w:rsid w:val="00E42725"/>
    <w:rsid w:val="00E437FA"/>
    <w:rsid w:val="00E43CC5"/>
    <w:rsid w:val="00E46B30"/>
    <w:rsid w:val="00E509E5"/>
    <w:rsid w:val="00E50BB6"/>
    <w:rsid w:val="00E5101A"/>
    <w:rsid w:val="00E52705"/>
    <w:rsid w:val="00E53AB2"/>
    <w:rsid w:val="00E53BF5"/>
    <w:rsid w:val="00E5460D"/>
    <w:rsid w:val="00E551BD"/>
    <w:rsid w:val="00E60FA9"/>
    <w:rsid w:val="00E6277B"/>
    <w:rsid w:val="00E628AC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01FA"/>
    <w:rsid w:val="00E702AA"/>
    <w:rsid w:val="00E71961"/>
    <w:rsid w:val="00E75360"/>
    <w:rsid w:val="00E75C57"/>
    <w:rsid w:val="00E76194"/>
    <w:rsid w:val="00E816A8"/>
    <w:rsid w:val="00E81A80"/>
    <w:rsid w:val="00E826D1"/>
    <w:rsid w:val="00E83CD5"/>
    <w:rsid w:val="00E90844"/>
    <w:rsid w:val="00E91B72"/>
    <w:rsid w:val="00E9256D"/>
    <w:rsid w:val="00E9307C"/>
    <w:rsid w:val="00E93715"/>
    <w:rsid w:val="00E944D9"/>
    <w:rsid w:val="00E97BF7"/>
    <w:rsid w:val="00E97DDF"/>
    <w:rsid w:val="00EA2826"/>
    <w:rsid w:val="00EA28BD"/>
    <w:rsid w:val="00EA44F7"/>
    <w:rsid w:val="00EA4774"/>
    <w:rsid w:val="00EA487E"/>
    <w:rsid w:val="00EA5B26"/>
    <w:rsid w:val="00EA76E0"/>
    <w:rsid w:val="00EB00DD"/>
    <w:rsid w:val="00EB377F"/>
    <w:rsid w:val="00EB6FEC"/>
    <w:rsid w:val="00EB723C"/>
    <w:rsid w:val="00EC36A0"/>
    <w:rsid w:val="00EC3AB2"/>
    <w:rsid w:val="00EC660D"/>
    <w:rsid w:val="00EC786D"/>
    <w:rsid w:val="00ED0AAF"/>
    <w:rsid w:val="00ED109D"/>
    <w:rsid w:val="00ED10E7"/>
    <w:rsid w:val="00ED1DCB"/>
    <w:rsid w:val="00ED1F85"/>
    <w:rsid w:val="00ED2282"/>
    <w:rsid w:val="00ED2D2D"/>
    <w:rsid w:val="00ED3D0E"/>
    <w:rsid w:val="00ED41D2"/>
    <w:rsid w:val="00ED4F2F"/>
    <w:rsid w:val="00EE091F"/>
    <w:rsid w:val="00EE11B7"/>
    <w:rsid w:val="00EE1CEB"/>
    <w:rsid w:val="00EE387E"/>
    <w:rsid w:val="00EE3C3C"/>
    <w:rsid w:val="00EE415A"/>
    <w:rsid w:val="00EE47FC"/>
    <w:rsid w:val="00EE4DFE"/>
    <w:rsid w:val="00EE63C9"/>
    <w:rsid w:val="00EE680B"/>
    <w:rsid w:val="00EE7F9E"/>
    <w:rsid w:val="00EF17C6"/>
    <w:rsid w:val="00EF21D6"/>
    <w:rsid w:val="00EF44FC"/>
    <w:rsid w:val="00EF5147"/>
    <w:rsid w:val="00EF5D9E"/>
    <w:rsid w:val="00EF69BD"/>
    <w:rsid w:val="00F02D6D"/>
    <w:rsid w:val="00F04D37"/>
    <w:rsid w:val="00F07774"/>
    <w:rsid w:val="00F11B33"/>
    <w:rsid w:val="00F129FA"/>
    <w:rsid w:val="00F12B76"/>
    <w:rsid w:val="00F13694"/>
    <w:rsid w:val="00F1410F"/>
    <w:rsid w:val="00F149C6"/>
    <w:rsid w:val="00F151B6"/>
    <w:rsid w:val="00F17055"/>
    <w:rsid w:val="00F1729A"/>
    <w:rsid w:val="00F218E1"/>
    <w:rsid w:val="00F21F2B"/>
    <w:rsid w:val="00F22307"/>
    <w:rsid w:val="00F2336B"/>
    <w:rsid w:val="00F25748"/>
    <w:rsid w:val="00F27110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5C64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F1C"/>
    <w:rsid w:val="00F57E23"/>
    <w:rsid w:val="00F61368"/>
    <w:rsid w:val="00F61877"/>
    <w:rsid w:val="00F62FD9"/>
    <w:rsid w:val="00F64B51"/>
    <w:rsid w:val="00F64BDC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4739"/>
    <w:rsid w:val="00F869BC"/>
    <w:rsid w:val="00F86B41"/>
    <w:rsid w:val="00F91407"/>
    <w:rsid w:val="00F91BA6"/>
    <w:rsid w:val="00F936F0"/>
    <w:rsid w:val="00F94FEF"/>
    <w:rsid w:val="00F951D0"/>
    <w:rsid w:val="00FA014F"/>
    <w:rsid w:val="00FA1F11"/>
    <w:rsid w:val="00FA37C7"/>
    <w:rsid w:val="00FA545D"/>
    <w:rsid w:val="00FA5B60"/>
    <w:rsid w:val="00FA6746"/>
    <w:rsid w:val="00FA68D2"/>
    <w:rsid w:val="00FB03A0"/>
    <w:rsid w:val="00FB23ED"/>
    <w:rsid w:val="00FB50EB"/>
    <w:rsid w:val="00FB5F39"/>
    <w:rsid w:val="00FC172B"/>
    <w:rsid w:val="00FC2A04"/>
    <w:rsid w:val="00FC4579"/>
    <w:rsid w:val="00FC47BC"/>
    <w:rsid w:val="00FC49BE"/>
    <w:rsid w:val="00FC531E"/>
    <w:rsid w:val="00FC5E22"/>
    <w:rsid w:val="00FC5EDF"/>
    <w:rsid w:val="00FC66CD"/>
    <w:rsid w:val="00FC677C"/>
    <w:rsid w:val="00FC71F2"/>
    <w:rsid w:val="00FC7F86"/>
    <w:rsid w:val="00FD0159"/>
    <w:rsid w:val="00FD0F20"/>
    <w:rsid w:val="00FD1248"/>
    <w:rsid w:val="00FD1889"/>
    <w:rsid w:val="00FD18C0"/>
    <w:rsid w:val="00FD1DEE"/>
    <w:rsid w:val="00FD3598"/>
    <w:rsid w:val="00FD43A6"/>
    <w:rsid w:val="00FD77E7"/>
    <w:rsid w:val="00FE10D3"/>
    <w:rsid w:val="00FE1400"/>
    <w:rsid w:val="00FE14CE"/>
    <w:rsid w:val="00FE2272"/>
    <w:rsid w:val="00FE23B3"/>
    <w:rsid w:val="00FE25E0"/>
    <w:rsid w:val="00FE2D8B"/>
    <w:rsid w:val="00FE4E20"/>
    <w:rsid w:val="00FE6879"/>
    <w:rsid w:val="00FF0728"/>
    <w:rsid w:val="00FF29F2"/>
    <w:rsid w:val="00FF2BF3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3D92C7"/>
  <w15:docId w15:val="{F37ACEA9-AADE-4370-A9C6-0DC05A5F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4D9B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0B79"/>
    <w:pPr>
      <w:keepNext/>
      <w:keepLines/>
      <w:spacing w:before="160" w:after="16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E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ECC"/>
    <w:rPr>
      <w:sz w:val="18"/>
      <w:szCs w:val="18"/>
    </w:rPr>
  </w:style>
  <w:style w:type="character" w:styleId="a7">
    <w:name w:val="annotation reference"/>
    <w:basedOn w:val="a0"/>
    <w:semiHidden/>
    <w:rsid w:val="00696ECC"/>
    <w:rPr>
      <w:sz w:val="21"/>
      <w:szCs w:val="21"/>
    </w:rPr>
  </w:style>
  <w:style w:type="paragraph" w:styleId="a8">
    <w:name w:val="annotation text"/>
    <w:basedOn w:val="a"/>
    <w:link w:val="a9"/>
    <w:semiHidden/>
    <w:rsid w:val="00696ECC"/>
    <w:pPr>
      <w:jc w:val="left"/>
    </w:pPr>
  </w:style>
  <w:style w:type="character" w:customStyle="1" w:styleId="a9">
    <w:name w:val="批注文字 字符"/>
    <w:basedOn w:val="a0"/>
    <w:link w:val="a8"/>
    <w:semiHidden/>
    <w:rsid w:val="00696ECC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96EC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e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f0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f1">
    <w:name w:val="Title"/>
    <w:basedOn w:val="a"/>
    <w:next w:val="a"/>
    <w:link w:val="af2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f3">
    <w:name w:val="表格内容"/>
    <w:basedOn w:val="a"/>
    <w:link w:val="Char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">
    <w:name w:val="表格内容 Char"/>
    <w:basedOn w:val="a0"/>
    <w:link w:val="af3"/>
    <w:rsid w:val="00D469D3"/>
    <w:rPr>
      <w:rFonts w:ascii="宋体" w:eastAsia="宋体" w:hAnsi="宋体" w:cs="Times New Roman"/>
      <w:szCs w:val="21"/>
    </w:rPr>
  </w:style>
  <w:style w:type="paragraph" w:styleId="af4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340B7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5">
    <w:name w:val="内容"/>
    <w:basedOn w:val="aa"/>
    <w:rsid w:val="00036F03"/>
  </w:style>
  <w:style w:type="paragraph" w:styleId="af6">
    <w:name w:val="Body Text"/>
    <w:basedOn w:val="a"/>
    <w:link w:val="af7"/>
    <w:uiPriority w:val="99"/>
    <w:semiHidden/>
    <w:unhideWhenUsed/>
    <w:rsid w:val="00036F03"/>
    <w:pPr>
      <w:spacing w:after="120"/>
    </w:pPr>
  </w:style>
  <w:style w:type="character" w:customStyle="1" w:styleId="af7">
    <w:name w:val="正文文本 字符"/>
    <w:basedOn w:val="a0"/>
    <w:link w:val="af6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8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e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e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835D1-625D-4CCD-A422-FC4706CC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15</Pages>
  <Words>3496</Words>
  <Characters>19928</Characters>
  <Application>Microsoft Office Word</Application>
  <DocSecurity>0</DocSecurity>
  <Lines>166</Lines>
  <Paragraphs>46</Paragraphs>
  <ScaleCrop>false</ScaleCrop>
  <Company>微软中国</Company>
  <LinksUpToDate>false</LinksUpToDate>
  <CharactersWithSpaces>23378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杨帆</cp:lastModifiedBy>
  <cp:revision>183</cp:revision>
  <cp:lastPrinted>2015-12-14T01:44:00Z</cp:lastPrinted>
  <dcterms:created xsi:type="dcterms:W3CDTF">2018-10-06T10:55:00Z</dcterms:created>
  <dcterms:modified xsi:type="dcterms:W3CDTF">2020-08-24T07:44:00Z</dcterms:modified>
</cp:coreProperties>
</file>